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doc" ContentType="application/msword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97507" w:rsidRDefault="00E97507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Pr="008B6215" w:rsidRDefault="00403882" w:rsidP="008B6215">
      <w:pPr>
        <w:spacing w:after="0" w:line="240" w:lineRule="auto"/>
        <w:jc w:val="center"/>
        <w:rPr>
          <w:rFonts w:ascii="Sylfaen" w:hAnsi="Sylfaen" w:cs="Sylfaen"/>
          <w:b/>
          <w:sz w:val="26"/>
          <w:szCs w:val="26"/>
          <w:lang w:val="en-US"/>
        </w:rPr>
      </w:pPr>
      <w:r w:rsidRPr="008B6215">
        <w:rPr>
          <w:rFonts w:ascii="Sylfaen" w:hAnsi="Sylfaen" w:cs="Sylfaen"/>
          <w:b/>
          <w:sz w:val="26"/>
          <w:szCs w:val="26"/>
          <w:lang w:val="en-US"/>
        </w:rPr>
        <w:t xml:space="preserve">“ԱրմենՏել” ՓԲԸ համար </w:t>
      </w:r>
      <w:r w:rsidR="00D55B5B" w:rsidRPr="00D55B5B">
        <w:rPr>
          <w:rFonts w:ascii="Sylfaen" w:hAnsi="Sylfaen" w:cs="Sylfaen"/>
          <w:b/>
          <w:sz w:val="26"/>
          <w:szCs w:val="26"/>
          <w:lang w:val="en-US"/>
        </w:rPr>
        <w:t>3</w:t>
      </w:r>
      <w:r w:rsidRPr="008B6215">
        <w:rPr>
          <w:rFonts w:ascii="Sylfaen" w:hAnsi="Sylfaen" w:cs="Sylfaen"/>
          <w:b/>
          <w:sz w:val="26"/>
          <w:szCs w:val="26"/>
          <w:lang w:val="en-US"/>
        </w:rPr>
        <w:t xml:space="preserve"> </w:t>
      </w:r>
      <w:r w:rsidR="008B6215" w:rsidRPr="008B6215">
        <w:rPr>
          <w:rFonts w:ascii="Sylfaen" w:hAnsi="Sylfaen" w:cs="Sylfaen"/>
          <w:b/>
          <w:sz w:val="26"/>
          <w:szCs w:val="26"/>
          <w:lang w:val="en-US"/>
        </w:rPr>
        <w:t xml:space="preserve">տարի ժամկետով </w:t>
      </w:r>
      <w:r w:rsidR="007F4030">
        <w:rPr>
          <w:rFonts w:ascii="Sylfaen" w:hAnsi="Sylfaen" w:cs="Sylfaen"/>
          <w:b/>
          <w:sz w:val="26"/>
          <w:szCs w:val="26"/>
          <w:lang w:val="hy-AM"/>
        </w:rPr>
        <w:t>կահույքի</w:t>
      </w:r>
      <w:r w:rsidR="00011497">
        <w:rPr>
          <w:rFonts w:ascii="Sylfaen" w:hAnsi="Sylfaen" w:cs="Sylfaen"/>
          <w:b/>
          <w:sz w:val="26"/>
          <w:szCs w:val="26"/>
          <w:lang w:val="en-US"/>
        </w:rPr>
        <w:t xml:space="preserve"> </w:t>
      </w:r>
      <w:r w:rsidR="00C24004" w:rsidRPr="00C24004">
        <w:rPr>
          <w:rFonts w:ascii="Sylfaen" w:hAnsi="Sylfaen" w:cs="Sylfaen"/>
          <w:b/>
          <w:sz w:val="26"/>
          <w:szCs w:val="26"/>
          <w:lang w:val="en-US"/>
        </w:rPr>
        <w:t xml:space="preserve">մատակարարների մրցակցային ընտրության գործընթացի մասնակիցների ցուցակի ձևավորմանն </w:t>
      </w:r>
      <w:r w:rsidR="00011497">
        <w:rPr>
          <w:rFonts w:ascii="Sylfaen" w:hAnsi="Sylfaen" w:cs="Sylfaen"/>
          <w:b/>
          <w:sz w:val="26"/>
          <w:szCs w:val="26"/>
          <w:lang w:val="en-US"/>
        </w:rPr>
        <w:t>ուղղված</w:t>
      </w:r>
      <w:r w:rsidR="007F4030">
        <w:rPr>
          <w:rFonts w:ascii="Sylfaen" w:hAnsi="Sylfaen" w:cs="Sylfaen"/>
          <w:b/>
          <w:sz w:val="26"/>
          <w:szCs w:val="26"/>
          <w:lang w:val="en-US"/>
        </w:rPr>
        <w:t xml:space="preserve"> ARM-Q 005</w:t>
      </w:r>
      <w:r w:rsidR="00D55B5B" w:rsidRPr="00D55B5B">
        <w:rPr>
          <w:rFonts w:ascii="Sylfaen" w:hAnsi="Sylfaen" w:cs="Sylfaen"/>
          <w:b/>
          <w:sz w:val="26"/>
          <w:szCs w:val="26"/>
          <w:lang w:val="en-US"/>
        </w:rPr>
        <w:t>/17</w:t>
      </w:r>
      <w:r w:rsidRPr="008B6215">
        <w:rPr>
          <w:rFonts w:ascii="Sylfaen" w:hAnsi="Sylfaen" w:cs="Sylfaen"/>
          <w:b/>
          <w:sz w:val="26"/>
          <w:szCs w:val="26"/>
          <w:lang w:val="en-US"/>
        </w:rPr>
        <w:t xml:space="preserve"> Բաց որակավորման </w:t>
      </w:r>
      <w:r w:rsidR="008B6215" w:rsidRPr="008B6215">
        <w:rPr>
          <w:rFonts w:ascii="Sylfaen" w:hAnsi="Sylfaen" w:cs="Sylfaen"/>
          <w:b/>
          <w:sz w:val="26"/>
          <w:szCs w:val="26"/>
          <w:lang w:val="en-US"/>
        </w:rPr>
        <w:t>կազմակերպման մասին հայտարարություն</w:t>
      </w:r>
    </w:p>
    <w:p w:rsidR="00403882" w:rsidRPr="00F069AD" w:rsidRDefault="00403882" w:rsidP="00403882">
      <w:pPr>
        <w:spacing w:after="0" w:line="240" w:lineRule="auto"/>
        <w:jc w:val="center"/>
        <w:rPr>
          <w:rFonts w:ascii="Sylfaen" w:hAnsi="Sylfaen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D55B5B" w:rsidRDefault="008B6215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hy-AM"/>
        </w:rPr>
      </w:pPr>
      <w:r>
        <w:rPr>
          <w:rFonts w:ascii="Sylfaen" w:hAnsi="Sylfaen"/>
          <w:b/>
          <w:sz w:val="26"/>
          <w:szCs w:val="26"/>
          <w:lang w:val="en-US"/>
        </w:rPr>
        <w:t>Երևան, 201</w:t>
      </w:r>
      <w:r w:rsidR="00D55B5B">
        <w:rPr>
          <w:rFonts w:ascii="Sylfaen" w:hAnsi="Sylfaen"/>
          <w:b/>
          <w:sz w:val="26"/>
          <w:szCs w:val="26"/>
          <w:lang w:val="hy-AM"/>
        </w:rPr>
        <w:t>7</w:t>
      </w: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507040336"/>
        <w:docPartObj>
          <w:docPartGallery w:val="Table of Contents"/>
          <w:docPartUnique/>
        </w:docPartObj>
      </w:sdtPr>
      <w:sdtEndPr/>
      <w:sdtContent>
        <w:p w:rsidR="008B6215" w:rsidRPr="008B6215" w:rsidRDefault="008B6215">
          <w:pPr>
            <w:pStyle w:val="TOCHeading"/>
            <w:rPr>
              <w:rFonts w:ascii="Sylfaen" w:hAnsi="Sylfaen"/>
            </w:rPr>
          </w:pPr>
          <w:r w:rsidRPr="00760E8C">
            <w:rPr>
              <w:rFonts w:ascii="Sylfaen" w:hAnsi="Sylfaen"/>
              <w:color w:val="auto"/>
            </w:rPr>
            <w:t>Բովանդակություն</w:t>
          </w:r>
        </w:p>
        <w:p w:rsidR="00A567EC" w:rsidRDefault="00DC4A2E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r>
            <w:fldChar w:fldCharType="begin"/>
          </w:r>
          <w:r w:rsidR="008B6215">
            <w:instrText xml:space="preserve"> TOC \o "1-3" \h \z \u </w:instrText>
          </w:r>
          <w:r>
            <w:fldChar w:fldCharType="separate"/>
          </w:r>
          <w:hyperlink w:anchor="_Toc464035243" w:history="1">
            <w:r w:rsidR="00A567EC" w:rsidRPr="00B26582">
              <w:rPr>
                <w:rStyle w:val="Hyperlink"/>
                <w:rFonts w:ascii="Times New Roman" w:hAnsi="Times New Roman"/>
                <w:noProof/>
              </w:rPr>
              <w:t>1.</w:t>
            </w:r>
            <w:r w:rsidR="00A567EC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567EC" w:rsidRPr="00B26582">
              <w:rPr>
                <w:rStyle w:val="Hyperlink"/>
                <w:rFonts w:ascii="Sylfaen" w:hAnsi="Sylfaen"/>
                <w:noProof/>
              </w:rPr>
              <w:t>Մասնակցի գործողություններ</w:t>
            </w:r>
            <w:r w:rsidR="00A567E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567EC">
              <w:rPr>
                <w:noProof/>
                <w:webHidden/>
              </w:rPr>
              <w:instrText xml:space="preserve"> PAGEREF _Toc464035243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C2D1C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567EC" w:rsidRDefault="008E2281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4035244" w:history="1">
            <w:r w:rsidR="00A567EC" w:rsidRPr="00B26582">
              <w:rPr>
                <w:rStyle w:val="Hyperlink"/>
                <w:rFonts w:ascii="Sylfaen" w:hAnsi="Sylfaen"/>
                <w:noProof/>
              </w:rPr>
              <w:t>2.</w:t>
            </w:r>
            <w:r w:rsidR="00A567EC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567EC" w:rsidRPr="00B26582">
              <w:rPr>
                <w:rStyle w:val="Hyperlink"/>
                <w:rFonts w:ascii="Sylfaen" w:hAnsi="Sylfaen"/>
                <w:noProof/>
              </w:rPr>
              <w:t>Որակավորման տեղեկատվության փաթեթի ներկայացման կարգ</w:t>
            </w:r>
            <w:r w:rsidR="00A567EC">
              <w:rPr>
                <w:noProof/>
                <w:webHidden/>
              </w:rPr>
              <w:tab/>
            </w:r>
            <w:r w:rsidR="00DC4A2E">
              <w:rPr>
                <w:noProof/>
                <w:webHidden/>
              </w:rPr>
              <w:fldChar w:fldCharType="begin"/>
            </w:r>
            <w:r w:rsidR="00A567EC">
              <w:rPr>
                <w:noProof/>
                <w:webHidden/>
              </w:rPr>
              <w:instrText xml:space="preserve"> PAGEREF _Toc464035244 \h </w:instrText>
            </w:r>
            <w:r w:rsidR="00DC4A2E">
              <w:rPr>
                <w:noProof/>
                <w:webHidden/>
              </w:rPr>
            </w:r>
            <w:r w:rsidR="00DC4A2E">
              <w:rPr>
                <w:noProof/>
                <w:webHidden/>
              </w:rPr>
              <w:fldChar w:fldCharType="separate"/>
            </w:r>
            <w:r w:rsidR="008C2D1C">
              <w:rPr>
                <w:noProof/>
                <w:webHidden/>
              </w:rPr>
              <w:t>5</w:t>
            </w:r>
            <w:r w:rsidR="00DC4A2E">
              <w:rPr>
                <w:noProof/>
                <w:webHidden/>
              </w:rPr>
              <w:fldChar w:fldCharType="end"/>
            </w:r>
          </w:hyperlink>
        </w:p>
        <w:p w:rsidR="00A567EC" w:rsidRDefault="008E2281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4035245" w:history="1">
            <w:r w:rsidR="00A567EC" w:rsidRPr="00B26582">
              <w:rPr>
                <w:rStyle w:val="Hyperlink"/>
                <w:rFonts w:ascii="Sylfaen" w:hAnsi="Sylfaen"/>
                <w:noProof/>
              </w:rPr>
              <w:t>3.</w:t>
            </w:r>
            <w:r w:rsidR="00A567EC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567EC" w:rsidRPr="00B26582">
              <w:rPr>
                <w:rStyle w:val="Hyperlink"/>
                <w:rFonts w:ascii="Sylfaen" w:hAnsi="Sylfaen"/>
                <w:noProof/>
              </w:rPr>
              <w:t>Ստացված որակավորման տեղեկատվության փաթեթի գնահատման կարգը</w:t>
            </w:r>
            <w:r w:rsidR="00A567EC">
              <w:rPr>
                <w:noProof/>
                <w:webHidden/>
              </w:rPr>
              <w:tab/>
            </w:r>
            <w:r w:rsidR="00DC4A2E">
              <w:rPr>
                <w:noProof/>
                <w:webHidden/>
              </w:rPr>
              <w:fldChar w:fldCharType="begin"/>
            </w:r>
            <w:r w:rsidR="00A567EC">
              <w:rPr>
                <w:noProof/>
                <w:webHidden/>
              </w:rPr>
              <w:instrText xml:space="preserve"> PAGEREF _Toc464035245 \h </w:instrText>
            </w:r>
            <w:r w:rsidR="00DC4A2E">
              <w:rPr>
                <w:noProof/>
                <w:webHidden/>
              </w:rPr>
            </w:r>
            <w:r w:rsidR="00DC4A2E">
              <w:rPr>
                <w:noProof/>
                <w:webHidden/>
              </w:rPr>
              <w:fldChar w:fldCharType="separate"/>
            </w:r>
            <w:r w:rsidR="008C2D1C">
              <w:rPr>
                <w:noProof/>
                <w:webHidden/>
              </w:rPr>
              <w:t>6</w:t>
            </w:r>
            <w:r w:rsidR="00DC4A2E">
              <w:rPr>
                <w:noProof/>
                <w:webHidden/>
              </w:rPr>
              <w:fldChar w:fldCharType="end"/>
            </w:r>
          </w:hyperlink>
        </w:p>
        <w:p w:rsidR="00A567EC" w:rsidRDefault="008E2281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4035246" w:history="1">
            <w:r w:rsidR="00A567EC" w:rsidRPr="00B26582">
              <w:rPr>
                <w:rStyle w:val="Hyperlink"/>
                <w:rFonts w:ascii="Sylfaen" w:hAnsi="Sylfaen"/>
                <w:noProof/>
              </w:rPr>
              <w:t>4.</w:t>
            </w:r>
            <w:r w:rsidR="00A567EC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567EC" w:rsidRPr="00B26582">
              <w:rPr>
                <w:rStyle w:val="Hyperlink"/>
                <w:rFonts w:ascii="Sylfaen" w:hAnsi="Sylfaen"/>
                <w:noProof/>
              </w:rPr>
              <w:t>Որակավորման արդյունքները</w:t>
            </w:r>
            <w:r w:rsidR="00A567EC">
              <w:rPr>
                <w:noProof/>
                <w:webHidden/>
              </w:rPr>
              <w:tab/>
            </w:r>
            <w:r w:rsidR="00DC4A2E">
              <w:rPr>
                <w:noProof/>
                <w:webHidden/>
              </w:rPr>
              <w:fldChar w:fldCharType="begin"/>
            </w:r>
            <w:r w:rsidR="00A567EC">
              <w:rPr>
                <w:noProof/>
                <w:webHidden/>
              </w:rPr>
              <w:instrText xml:space="preserve"> PAGEREF _Toc464035246 \h </w:instrText>
            </w:r>
            <w:r w:rsidR="00DC4A2E">
              <w:rPr>
                <w:noProof/>
                <w:webHidden/>
              </w:rPr>
            </w:r>
            <w:r w:rsidR="00DC4A2E">
              <w:rPr>
                <w:noProof/>
                <w:webHidden/>
              </w:rPr>
              <w:fldChar w:fldCharType="separate"/>
            </w:r>
            <w:r w:rsidR="008C2D1C">
              <w:rPr>
                <w:noProof/>
                <w:webHidden/>
              </w:rPr>
              <w:t>7</w:t>
            </w:r>
            <w:r w:rsidR="00DC4A2E">
              <w:rPr>
                <w:noProof/>
                <w:webHidden/>
              </w:rPr>
              <w:fldChar w:fldCharType="end"/>
            </w:r>
          </w:hyperlink>
        </w:p>
        <w:p w:rsidR="00A567EC" w:rsidRDefault="008E2281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4035247" w:history="1">
            <w:r w:rsidR="00A567EC" w:rsidRPr="00B26582">
              <w:rPr>
                <w:rStyle w:val="Hyperlink"/>
                <w:rFonts w:ascii="Sylfaen" w:hAnsi="Sylfaen"/>
                <w:noProof/>
              </w:rPr>
              <w:t>5.</w:t>
            </w:r>
            <w:r w:rsidR="00A567EC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567EC" w:rsidRPr="00B26582">
              <w:rPr>
                <w:rStyle w:val="Hyperlink"/>
                <w:rFonts w:ascii="Sylfaen" w:hAnsi="Sylfaen"/>
                <w:noProof/>
              </w:rPr>
              <w:t>Կոնտակտային տեղեկատվություն</w:t>
            </w:r>
            <w:r w:rsidR="00A567EC">
              <w:rPr>
                <w:noProof/>
                <w:webHidden/>
              </w:rPr>
              <w:tab/>
            </w:r>
            <w:r w:rsidR="00DC4A2E">
              <w:rPr>
                <w:noProof/>
                <w:webHidden/>
              </w:rPr>
              <w:fldChar w:fldCharType="begin"/>
            </w:r>
            <w:r w:rsidR="00A567EC">
              <w:rPr>
                <w:noProof/>
                <w:webHidden/>
              </w:rPr>
              <w:instrText xml:space="preserve"> PAGEREF _Toc464035247 \h </w:instrText>
            </w:r>
            <w:r w:rsidR="00DC4A2E">
              <w:rPr>
                <w:noProof/>
                <w:webHidden/>
              </w:rPr>
            </w:r>
            <w:r w:rsidR="00DC4A2E">
              <w:rPr>
                <w:noProof/>
                <w:webHidden/>
              </w:rPr>
              <w:fldChar w:fldCharType="separate"/>
            </w:r>
            <w:r w:rsidR="008C2D1C">
              <w:rPr>
                <w:noProof/>
                <w:webHidden/>
              </w:rPr>
              <w:t>7</w:t>
            </w:r>
            <w:r w:rsidR="00DC4A2E">
              <w:rPr>
                <w:noProof/>
                <w:webHidden/>
              </w:rPr>
              <w:fldChar w:fldCharType="end"/>
            </w:r>
          </w:hyperlink>
        </w:p>
        <w:p w:rsidR="008B6215" w:rsidRDefault="00DC4A2E">
          <w:r>
            <w:fldChar w:fldCharType="end"/>
          </w:r>
        </w:p>
      </w:sdtContent>
    </w:sdt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D312EB" w:rsidP="00D312EB">
      <w:pPr>
        <w:spacing w:after="0" w:line="240" w:lineRule="auto"/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</w:pPr>
      <w:r w:rsidRPr="00D312EB"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  <w:t>Օգտակար հղւմներ</w:t>
      </w:r>
    </w:p>
    <w:p w:rsidR="00D312EB" w:rsidRPr="00D312EB" w:rsidRDefault="00D312EB" w:rsidP="00D312EB">
      <w:pPr>
        <w:spacing w:after="0" w:line="240" w:lineRule="auto"/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 w:firstRow="1" w:lastRow="0" w:firstColumn="1" w:lastColumn="0" w:noHBand="0" w:noVBand="1"/>
      </w:tblPr>
      <w:tblGrid>
        <w:gridCol w:w="6588"/>
        <w:gridCol w:w="6588"/>
      </w:tblGrid>
      <w:tr w:rsidR="008B6215" w:rsidRPr="00CD5FB9" w:rsidTr="001C043F">
        <w:tc>
          <w:tcPr>
            <w:tcW w:w="6588" w:type="dxa"/>
          </w:tcPr>
          <w:p w:rsidR="008B6215" w:rsidRPr="008B6215" w:rsidRDefault="008B6215" w:rsidP="001C043F">
            <w:pPr>
              <w:spacing w:after="0" w:line="240" w:lineRule="auto"/>
              <w:jc w:val="center"/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>Փաստաթղթի անվանում</w:t>
            </w:r>
          </w:p>
        </w:tc>
        <w:tc>
          <w:tcPr>
            <w:tcW w:w="6588" w:type="dxa"/>
          </w:tcPr>
          <w:p w:rsidR="008B6215" w:rsidRPr="008B6215" w:rsidRDefault="008B6215" w:rsidP="001C043F">
            <w:pPr>
              <w:spacing w:after="0" w:line="240" w:lineRule="auto"/>
              <w:jc w:val="center"/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>Հղում</w:t>
            </w:r>
          </w:p>
        </w:tc>
      </w:tr>
      <w:tr w:rsidR="008B6215" w:rsidRPr="00CD5FB9" w:rsidTr="001C043F">
        <w:tc>
          <w:tcPr>
            <w:tcW w:w="6588" w:type="dxa"/>
          </w:tcPr>
          <w:p w:rsidR="001C043F" w:rsidRPr="00D55B5B" w:rsidRDefault="001C043F" w:rsidP="00E13B93">
            <w:pPr>
              <w:spacing w:after="0" w:line="240" w:lineRule="auto"/>
              <w:rPr>
                <w:b/>
                <w:color w:val="000000"/>
              </w:rPr>
            </w:pPr>
            <w:r w:rsidRPr="00D55B5B">
              <w:rPr>
                <w:color w:val="000000"/>
                <w:lang w:eastAsia="ru-RU"/>
              </w:rPr>
              <w:t>“</w:t>
            </w:r>
            <w:r w:rsidRPr="00C24004">
              <w:rPr>
                <w:rFonts w:ascii="Sylfaen" w:hAnsi="Sylfaen"/>
                <w:color w:val="000000"/>
                <w:lang w:val="en-US" w:eastAsia="ru-RU"/>
              </w:rPr>
              <w:t>ԱրմենՏել</w:t>
            </w:r>
            <w:r w:rsidRPr="00D55B5B">
              <w:rPr>
                <w:color w:val="000000"/>
                <w:lang w:eastAsia="ru-RU"/>
              </w:rPr>
              <w:t xml:space="preserve">” </w:t>
            </w:r>
            <w:r w:rsidRPr="00C24004">
              <w:rPr>
                <w:rFonts w:ascii="Sylfaen" w:hAnsi="Sylfaen"/>
                <w:color w:val="000000"/>
                <w:lang w:val="en-US" w:eastAsia="ru-RU"/>
              </w:rPr>
              <w:t>ՓԲԸ</w:t>
            </w:r>
            <w:r w:rsidRPr="00D55B5B">
              <w:rPr>
                <w:color w:val="000000"/>
                <w:lang w:eastAsia="ru-RU"/>
              </w:rPr>
              <w:t xml:space="preserve"> </w:t>
            </w:r>
            <w:r w:rsidR="00E13B93" w:rsidRPr="00C24004">
              <w:rPr>
                <w:rFonts w:ascii="Sylfaen" w:hAnsi="Sylfaen"/>
                <w:color w:val="000000"/>
                <w:lang w:val="en-US" w:eastAsia="ru-RU"/>
              </w:rPr>
              <w:t>գնման</w:t>
            </w:r>
            <w:r w:rsidR="00E13B93" w:rsidRPr="00D55B5B">
              <w:rPr>
                <w:color w:val="000000"/>
                <w:lang w:eastAsia="ru-RU"/>
              </w:rPr>
              <w:t xml:space="preserve"> </w:t>
            </w:r>
            <w:r w:rsidR="00E13B93" w:rsidRPr="00C24004">
              <w:rPr>
                <w:rFonts w:ascii="Sylfaen" w:hAnsi="Sylfaen"/>
                <w:color w:val="000000"/>
                <w:lang w:val="en-US" w:eastAsia="ru-RU"/>
              </w:rPr>
              <w:t>միջոցառումների</w:t>
            </w:r>
            <w:r w:rsidR="00E13B93" w:rsidRPr="00D55B5B">
              <w:rPr>
                <w:color w:val="000000"/>
                <w:lang w:eastAsia="ru-RU"/>
              </w:rPr>
              <w:t xml:space="preserve"> </w:t>
            </w:r>
            <w:r w:rsidR="00E13B93" w:rsidRPr="00C24004">
              <w:rPr>
                <w:rFonts w:ascii="Sylfaen" w:hAnsi="Sylfaen"/>
                <w:color w:val="000000"/>
                <w:lang w:val="en-US" w:eastAsia="ru-RU"/>
              </w:rPr>
              <w:t>կազմակերպման</w:t>
            </w:r>
            <w:r w:rsidR="00E13B93" w:rsidRPr="00D55B5B">
              <w:rPr>
                <w:color w:val="000000"/>
                <w:lang w:eastAsia="ru-RU"/>
              </w:rPr>
              <w:t xml:space="preserve"> </w:t>
            </w:r>
            <w:r w:rsidR="00E13B93" w:rsidRPr="00C24004">
              <w:rPr>
                <w:rFonts w:ascii="Sylfaen" w:hAnsi="Sylfaen"/>
                <w:color w:val="000000"/>
                <w:lang w:val="en-US" w:eastAsia="ru-RU"/>
              </w:rPr>
              <w:t>գործընթացների</w:t>
            </w:r>
            <w:r w:rsidRPr="00D55B5B">
              <w:rPr>
                <w:color w:val="000000"/>
                <w:lang w:eastAsia="ru-RU"/>
              </w:rPr>
              <w:t xml:space="preserve"> </w:t>
            </w:r>
            <w:r w:rsidR="00E13B93" w:rsidRPr="00C24004">
              <w:rPr>
                <w:rFonts w:ascii="Sylfaen" w:hAnsi="Sylfaen"/>
                <w:color w:val="000000"/>
                <w:lang w:val="en-US" w:eastAsia="ru-RU"/>
              </w:rPr>
              <w:t>կանոնակարգ</w:t>
            </w:r>
            <w:r w:rsidR="00E13B93" w:rsidRPr="00D55B5B">
              <w:rPr>
                <w:color w:val="000000"/>
                <w:lang w:eastAsia="ru-RU"/>
              </w:rPr>
              <w:t xml:space="preserve"> </w:t>
            </w:r>
            <w:r w:rsidR="00E13B93" w:rsidRPr="00C24004">
              <w:rPr>
                <w:rFonts w:ascii="Sylfaen" w:hAnsi="Sylfaen"/>
                <w:lang w:val="en-US"/>
              </w:rPr>
              <w:t>գ</w:t>
            </w:r>
            <w:r w:rsidRPr="00C24004">
              <w:rPr>
                <w:rFonts w:ascii="Sylfaen" w:hAnsi="Sylfaen"/>
                <w:lang w:val="en-US"/>
              </w:rPr>
              <w:t>նման</w:t>
            </w:r>
            <w:r w:rsidRPr="00D55B5B">
              <w:t xml:space="preserve"> </w:t>
            </w:r>
            <w:r w:rsidRPr="00C24004">
              <w:rPr>
                <w:rFonts w:ascii="Sylfaen" w:hAnsi="Sylfaen"/>
                <w:lang w:val="en-US"/>
              </w:rPr>
              <w:t>լոկալ</w:t>
            </w:r>
            <w:r w:rsidRPr="00D55B5B">
              <w:t xml:space="preserve"> </w:t>
            </w:r>
            <w:r w:rsidRPr="00C24004">
              <w:rPr>
                <w:rFonts w:ascii="Sylfaen" w:hAnsi="Sylfaen"/>
                <w:lang w:val="en-US"/>
              </w:rPr>
              <w:t>կատեգորիայով</w:t>
            </w:r>
            <w:r w:rsidRPr="00D55B5B">
              <w:t xml:space="preserve"> </w:t>
            </w:r>
          </w:p>
        </w:tc>
        <w:tc>
          <w:tcPr>
            <w:tcW w:w="6588" w:type="dxa"/>
            <w:vAlign w:val="center"/>
          </w:tcPr>
          <w:p w:rsidR="008B6215" w:rsidRPr="00C24004" w:rsidRDefault="008B6215" w:rsidP="001C043F">
            <w:pPr>
              <w:spacing w:after="0" w:line="240" w:lineRule="auto"/>
              <w:rPr>
                <w:color w:val="000000"/>
                <w:lang w:eastAsia="ru-RU"/>
              </w:rPr>
            </w:pPr>
            <w:r w:rsidRPr="00C24004">
              <w:rPr>
                <w:color w:val="000000"/>
                <w:lang w:eastAsia="ru-RU"/>
              </w:rPr>
              <w:t>https://beeline.am/medias/sys_am/images/h09/h72/8806111969310.doc</w:t>
            </w:r>
          </w:p>
        </w:tc>
      </w:tr>
      <w:tr w:rsidR="008B6215" w:rsidRPr="00FB0F31" w:rsidTr="001C043F">
        <w:tc>
          <w:tcPr>
            <w:tcW w:w="6588" w:type="dxa"/>
          </w:tcPr>
          <w:p w:rsidR="008B6215" w:rsidRPr="00C24004" w:rsidRDefault="008E2281" w:rsidP="001C043F">
            <w:pPr>
              <w:spacing w:after="0" w:line="240" w:lineRule="auto"/>
              <w:rPr>
                <w:b/>
                <w:color w:val="000000"/>
                <w:lang w:val="en-US"/>
              </w:rPr>
            </w:pPr>
            <w:hyperlink r:id="rId8" w:tgtFrame="_blank" w:history="1">
              <w:r w:rsidR="001C043F" w:rsidRPr="00C24004">
                <w:rPr>
                  <w:rFonts w:ascii="Sylfaen" w:hAnsi="Sylfaen"/>
                  <w:bCs/>
                  <w:color w:val="000000"/>
                  <w:lang w:val="en-US"/>
                </w:rPr>
                <w:t>Մատակարարների</w:t>
              </w:r>
            </w:hyperlink>
            <w:r w:rsidR="001C043F" w:rsidRPr="00C24004">
              <w:rPr>
                <w:lang w:val="en-US"/>
              </w:rPr>
              <w:t xml:space="preserve"> </w:t>
            </w:r>
            <w:r w:rsidR="001C043F" w:rsidRPr="00C24004">
              <w:rPr>
                <w:rFonts w:ascii="Sylfaen" w:hAnsi="Sylfaen"/>
                <w:lang w:val="en-US"/>
              </w:rPr>
              <w:t>վարքագծի</w:t>
            </w:r>
            <w:r w:rsidR="001C043F" w:rsidRPr="00C24004">
              <w:rPr>
                <w:lang w:val="en-US"/>
              </w:rPr>
              <w:t xml:space="preserve"> </w:t>
            </w:r>
            <w:r w:rsidR="001C043F" w:rsidRPr="00C24004">
              <w:rPr>
                <w:rFonts w:ascii="Sylfaen" w:hAnsi="Sylfaen"/>
                <w:lang w:val="en-US"/>
              </w:rPr>
              <w:t>կանոնագիրք</w:t>
            </w:r>
          </w:p>
        </w:tc>
        <w:tc>
          <w:tcPr>
            <w:tcW w:w="6588" w:type="dxa"/>
            <w:vAlign w:val="center"/>
          </w:tcPr>
          <w:p w:rsidR="008B6215" w:rsidRPr="00D55B5B" w:rsidRDefault="008B6215" w:rsidP="001C043F">
            <w:pPr>
              <w:spacing w:after="0" w:line="240" w:lineRule="auto"/>
              <w:rPr>
                <w:color w:val="000000"/>
                <w:lang w:val="en-US" w:eastAsia="ru-RU"/>
              </w:rPr>
            </w:pPr>
            <w:r w:rsidRPr="00D55B5B">
              <w:rPr>
                <w:color w:val="000000"/>
                <w:lang w:val="en-US" w:eastAsia="ru-RU"/>
              </w:rPr>
              <w:t>https://beeline.am/medias/sys_am/images/hb0/h34/8802760425502.pdf</w:t>
            </w:r>
          </w:p>
        </w:tc>
      </w:tr>
      <w:tr w:rsidR="008B6215" w:rsidRPr="00FB0F31" w:rsidTr="001C043F">
        <w:tc>
          <w:tcPr>
            <w:tcW w:w="6588" w:type="dxa"/>
          </w:tcPr>
          <w:p w:rsidR="001C043F" w:rsidRPr="00C24004" w:rsidRDefault="001C043F" w:rsidP="001C043F">
            <w:pPr>
              <w:spacing w:after="0" w:line="240" w:lineRule="auto"/>
              <w:rPr>
                <w:rStyle w:val="Strong"/>
                <w:color w:val="548DD4" w:themeColor="text2" w:themeTint="99"/>
                <w:shd w:val="clear" w:color="auto" w:fill="F2F2F2"/>
                <w:lang w:val="en-US"/>
              </w:rPr>
            </w:pPr>
            <w:r w:rsidRPr="00C24004">
              <w:rPr>
                <w:color w:val="000000"/>
                <w:lang w:val="en-US" w:eastAsia="ru-RU"/>
              </w:rPr>
              <w:t xml:space="preserve"> “</w:t>
            </w:r>
            <w:r w:rsidRPr="00C24004">
              <w:rPr>
                <w:rFonts w:ascii="Sylfaen" w:hAnsi="Sylfaen"/>
                <w:color w:val="000000"/>
                <w:lang w:val="en-US" w:eastAsia="ru-RU"/>
              </w:rPr>
              <w:t>ԱրմենՏել</w:t>
            </w:r>
            <w:r w:rsidRPr="00C24004">
              <w:rPr>
                <w:color w:val="000000"/>
                <w:lang w:val="en-US" w:eastAsia="ru-RU"/>
              </w:rPr>
              <w:t xml:space="preserve">” </w:t>
            </w:r>
            <w:r w:rsidRPr="00C24004">
              <w:rPr>
                <w:rFonts w:ascii="Sylfaen" w:hAnsi="Sylfaen"/>
                <w:color w:val="000000"/>
                <w:lang w:val="en-US" w:eastAsia="ru-RU"/>
              </w:rPr>
              <w:t>ՓԲԸ</w:t>
            </w:r>
            <w:r w:rsidRPr="00C24004">
              <w:rPr>
                <w:color w:val="000000"/>
                <w:lang w:val="en-US" w:eastAsia="ru-RU"/>
              </w:rPr>
              <w:t xml:space="preserve"> </w:t>
            </w:r>
            <w:r w:rsidRPr="00C24004">
              <w:rPr>
                <w:rFonts w:ascii="Sylfaen" w:hAnsi="Sylfaen"/>
                <w:color w:val="000000"/>
                <w:lang w:val="en-US" w:eastAsia="ru-RU"/>
              </w:rPr>
              <w:t>Բաց</w:t>
            </w:r>
            <w:r w:rsidRPr="00C24004">
              <w:rPr>
                <w:color w:val="000000"/>
                <w:lang w:val="en-US" w:eastAsia="ru-RU"/>
              </w:rPr>
              <w:t xml:space="preserve"> </w:t>
            </w:r>
            <w:r w:rsidRPr="00C24004">
              <w:rPr>
                <w:rFonts w:ascii="Sylfaen" w:hAnsi="Sylfaen"/>
                <w:color w:val="000000"/>
                <w:lang w:val="en-US" w:eastAsia="ru-RU"/>
              </w:rPr>
              <w:t>որակավորման</w:t>
            </w:r>
            <w:r w:rsidRPr="00C24004">
              <w:rPr>
                <w:color w:val="000000"/>
                <w:lang w:val="en-US" w:eastAsia="ru-RU"/>
              </w:rPr>
              <w:t xml:space="preserve"> </w:t>
            </w:r>
            <w:r w:rsidRPr="00C24004">
              <w:rPr>
                <w:rFonts w:ascii="Sylfaen" w:hAnsi="Sylfaen"/>
                <w:color w:val="000000"/>
                <w:lang w:val="en-US" w:eastAsia="ru-RU"/>
              </w:rPr>
              <w:t>և</w:t>
            </w:r>
            <w:r w:rsidRPr="00C24004">
              <w:rPr>
                <w:color w:val="000000"/>
                <w:lang w:val="en-US" w:eastAsia="ru-RU"/>
              </w:rPr>
              <w:t xml:space="preserve"> </w:t>
            </w:r>
            <w:r w:rsidRPr="00C24004">
              <w:rPr>
                <w:rFonts w:ascii="Sylfaen" w:hAnsi="Sylfaen"/>
                <w:lang w:val="en-US"/>
              </w:rPr>
              <w:t>մատակարարների</w:t>
            </w:r>
            <w:r w:rsidRPr="00C24004">
              <w:rPr>
                <w:lang w:val="en-US"/>
              </w:rPr>
              <w:t xml:space="preserve"> </w:t>
            </w:r>
            <w:r w:rsidRPr="00C24004">
              <w:rPr>
                <w:rFonts w:ascii="Sylfaen" w:hAnsi="Sylfaen"/>
                <w:lang w:val="en-US"/>
              </w:rPr>
              <w:t>մրցակցային</w:t>
            </w:r>
            <w:r w:rsidRPr="00C24004">
              <w:rPr>
                <w:lang w:val="en-US"/>
              </w:rPr>
              <w:t xml:space="preserve"> </w:t>
            </w:r>
            <w:r w:rsidRPr="00C24004">
              <w:rPr>
                <w:rFonts w:ascii="Sylfaen" w:hAnsi="Sylfaen"/>
                <w:lang w:val="en-US"/>
              </w:rPr>
              <w:t>ընտրության</w:t>
            </w:r>
            <w:r w:rsidRPr="00C24004">
              <w:rPr>
                <w:lang w:val="en-US"/>
              </w:rPr>
              <w:t xml:space="preserve"> </w:t>
            </w:r>
            <w:r w:rsidRPr="00C24004">
              <w:rPr>
                <w:rFonts w:ascii="Sylfaen" w:hAnsi="Sylfaen"/>
                <w:color w:val="000000"/>
                <w:lang w:val="en-US" w:eastAsia="ru-RU"/>
              </w:rPr>
              <w:t>բոլոր</w:t>
            </w:r>
            <w:r w:rsidRPr="00C24004">
              <w:rPr>
                <w:color w:val="000000"/>
                <w:lang w:val="en-US" w:eastAsia="ru-RU"/>
              </w:rPr>
              <w:t xml:space="preserve"> </w:t>
            </w:r>
            <w:r w:rsidRPr="00C24004">
              <w:rPr>
                <w:rFonts w:ascii="Sylfaen" w:hAnsi="Sylfaen"/>
                <w:lang w:val="en-US"/>
              </w:rPr>
              <w:t>գործընթացների</w:t>
            </w:r>
            <w:r w:rsidRPr="00C24004">
              <w:rPr>
                <w:lang w:val="en-US"/>
              </w:rPr>
              <w:t xml:space="preserve"> </w:t>
            </w:r>
            <w:r w:rsidRPr="00C24004">
              <w:rPr>
                <w:rFonts w:ascii="Sylfaen" w:hAnsi="Sylfaen"/>
                <w:lang w:val="en-US"/>
              </w:rPr>
              <w:t>շրջանակներում</w:t>
            </w:r>
            <w:r w:rsidRPr="00C24004">
              <w:rPr>
                <w:lang w:val="en-US"/>
              </w:rPr>
              <w:t xml:space="preserve"> </w:t>
            </w:r>
            <w:r w:rsidRPr="00C24004">
              <w:rPr>
                <w:rFonts w:ascii="Sylfaen" w:hAnsi="Sylfaen"/>
                <w:color w:val="000000"/>
                <w:lang w:val="en-US" w:eastAsia="ru-RU"/>
              </w:rPr>
              <w:t>կիրառվող</w:t>
            </w:r>
            <w:r w:rsidRPr="00C24004">
              <w:rPr>
                <w:color w:val="000000"/>
                <w:lang w:val="en-US" w:eastAsia="ru-RU"/>
              </w:rPr>
              <w:t xml:space="preserve"> </w:t>
            </w:r>
            <w:r w:rsidRPr="00C24004">
              <w:rPr>
                <w:rFonts w:ascii="Sylfaen" w:hAnsi="Sylfaen"/>
                <w:color w:val="000000"/>
                <w:lang w:val="en-US" w:eastAsia="ru-RU"/>
              </w:rPr>
              <w:t>Ընդհանուր</w:t>
            </w:r>
            <w:r w:rsidRPr="00C24004">
              <w:rPr>
                <w:color w:val="000000"/>
                <w:lang w:val="en-US" w:eastAsia="ru-RU"/>
              </w:rPr>
              <w:t xml:space="preserve"> </w:t>
            </w:r>
            <w:r w:rsidRPr="00C24004">
              <w:rPr>
                <w:rFonts w:ascii="Sylfaen" w:hAnsi="Sylfaen"/>
                <w:color w:val="000000"/>
                <w:lang w:val="en-US" w:eastAsia="ru-RU"/>
              </w:rPr>
              <w:t>դրույթներ</w:t>
            </w:r>
          </w:p>
        </w:tc>
        <w:tc>
          <w:tcPr>
            <w:tcW w:w="6588" w:type="dxa"/>
            <w:shd w:val="clear" w:color="auto" w:fill="auto"/>
            <w:vAlign w:val="center"/>
          </w:tcPr>
          <w:p w:rsidR="008B6215" w:rsidRPr="00D55B5B" w:rsidRDefault="008B6215" w:rsidP="001C043F">
            <w:pPr>
              <w:spacing w:after="0" w:line="240" w:lineRule="auto"/>
              <w:rPr>
                <w:color w:val="000000"/>
                <w:lang w:val="en-US" w:eastAsia="ru-RU"/>
              </w:rPr>
            </w:pPr>
            <w:r w:rsidRPr="00D55B5B">
              <w:rPr>
                <w:color w:val="000000"/>
                <w:lang w:val="en-US" w:eastAsia="ru-RU"/>
              </w:rPr>
              <w:t>https://beeline.am/am/nav/partners</w:t>
            </w:r>
          </w:p>
        </w:tc>
      </w:tr>
    </w:tbl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BF211C" w:rsidRDefault="00BF211C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BF211C" w:rsidRDefault="00BF211C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BF211C" w:rsidRDefault="00BF211C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BF211C" w:rsidRDefault="00BF211C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BC52B0" w:rsidRPr="00C24004" w:rsidRDefault="00F069AD" w:rsidP="00BF211C">
      <w:pPr>
        <w:spacing w:after="0" w:line="240" w:lineRule="auto"/>
        <w:jc w:val="center"/>
        <w:rPr>
          <w:rFonts w:ascii="Sylfaen" w:hAnsi="Sylfaen"/>
          <w:b/>
          <w:sz w:val="24"/>
          <w:szCs w:val="24"/>
          <w:lang w:val="en-US"/>
        </w:rPr>
      </w:pPr>
      <w:r w:rsidRPr="00BF211C">
        <w:rPr>
          <w:rFonts w:ascii="Sylfaen" w:hAnsi="Sylfaen" w:cs="Sylfaen"/>
          <w:b/>
          <w:sz w:val="24"/>
          <w:szCs w:val="24"/>
          <w:lang w:val="en-US"/>
        </w:rPr>
        <w:lastRenderedPageBreak/>
        <w:t xml:space="preserve">“ԱրմենՏել” ՓԲԸ </w:t>
      </w:r>
      <w:r w:rsidR="006D3853" w:rsidRPr="00BF211C">
        <w:rPr>
          <w:rFonts w:ascii="Sylfaen" w:hAnsi="Sylfaen" w:cs="Sylfaen"/>
          <w:b/>
          <w:sz w:val="24"/>
          <w:szCs w:val="24"/>
          <w:lang w:val="en-US"/>
        </w:rPr>
        <w:t xml:space="preserve">(այսուհետ Պատվիրատու) </w:t>
      </w:r>
      <w:r w:rsidRPr="00BF211C">
        <w:rPr>
          <w:rFonts w:ascii="Sylfaen" w:hAnsi="Sylfaen" w:cs="Sylfaen"/>
          <w:b/>
          <w:sz w:val="24"/>
          <w:szCs w:val="24"/>
          <w:lang w:val="en-US"/>
        </w:rPr>
        <w:t xml:space="preserve">հրավիրում </w:t>
      </w:r>
      <w:r w:rsidR="006447FA" w:rsidRPr="00BF211C">
        <w:rPr>
          <w:rFonts w:ascii="Sylfaen" w:hAnsi="Sylfaen" w:cs="Sylfaen"/>
          <w:b/>
          <w:sz w:val="24"/>
          <w:szCs w:val="24"/>
          <w:lang w:val="en-US"/>
        </w:rPr>
        <w:t xml:space="preserve">է </w:t>
      </w:r>
      <w:r w:rsidR="00BC52B0" w:rsidRPr="00BF211C">
        <w:rPr>
          <w:rFonts w:ascii="Sylfaen" w:hAnsi="Sylfaen" w:cs="Sylfaen"/>
          <w:b/>
          <w:sz w:val="24"/>
          <w:szCs w:val="24"/>
          <w:lang w:val="en-US"/>
        </w:rPr>
        <w:t xml:space="preserve">կազմակերպություններին մասնակցել </w:t>
      </w:r>
      <w:r w:rsidR="00D55B5B" w:rsidRPr="00D55B5B">
        <w:rPr>
          <w:rFonts w:ascii="Sylfaen" w:hAnsi="Sylfaen" w:cs="Sylfaen"/>
          <w:b/>
          <w:sz w:val="24"/>
          <w:szCs w:val="24"/>
          <w:lang w:val="en-US"/>
        </w:rPr>
        <w:t xml:space="preserve">“ԱրմենՏել” ՓԲԸ համար 3 տարի ժամկետով </w:t>
      </w:r>
      <w:r w:rsidR="007F4030">
        <w:rPr>
          <w:rFonts w:ascii="Sylfaen" w:hAnsi="Sylfaen" w:cs="Sylfaen"/>
          <w:b/>
          <w:sz w:val="24"/>
          <w:szCs w:val="24"/>
          <w:lang w:val="hy-AM"/>
        </w:rPr>
        <w:t>կահույքի</w:t>
      </w:r>
      <w:r w:rsidR="00D55B5B" w:rsidRPr="00D55B5B">
        <w:rPr>
          <w:rFonts w:ascii="Sylfaen" w:hAnsi="Sylfaen" w:cs="Sylfaen"/>
          <w:b/>
          <w:sz w:val="24"/>
          <w:szCs w:val="24"/>
          <w:lang w:val="en-US"/>
        </w:rPr>
        <w:t xml:space="preserve"> մատակարարների մրցակցային ընտրության գործընթացի մասնակիցների ցուցակի ձևավորմանն ուղղված</w:t>
      </w:r>
      <w:r w:rsidR="007F4030">
        <w:rPr>
          <w:rFonts w:ascii="Sylfaen" w:hAnsi="Sylfaen" w:cs="Sylfaen"/>
          <w:b/>
          <w:sz w:val="24"/>
          <w:szCs w:val="24"/>
          <w:lang w:val="en-US"/>
        </w:rPr>
        <w:t xml:space="preserve"> ARM-Q 005</w:t>
      </w:r>
      <w:r w:rsidR="00D55B5B" w:rsidRPr="00D55B5B">
        <w:rPr>
          <w:rFonts w:ascii="Sylfaen" w:hAnsi="Sylfaen" w:cs="Sylfaen"/>
          <w:b/>
          <w:sz w:val="24"/>
          <w:szCs w:val="24"/>
          <w:lang w:val="en-US"/>
        </w:rPr>
        <w:t>/17 Բաց որակավորման</w:t>
      </w:r>
      <w:r w:rsidR="00D55B5B">
        <w:rPr>
          <w:rFonts w:ascii="Sylfaen" w:hAnsi="Sylfaen" w:cs="Sylfaen"/>
          <w:b/>
          <w:sz w:val="24"/>
          <w:szCs w:val="24"/>
          <w:lang w:val="en-US"/>
        </w:rPr>
        <w:t>ը</w:t>
      </w:r>
      <w:r w:rsidR="00D55B5B" w:rsidRPr="00D55B5B">
        <w:rPr>
          <w:rFonts w:ascii="Sylfaen" w:hAnsi="Sylfaen" w:cs="Sylfaen"/>
          <w:b/>
          <w:sz w:val="24"/>
          <w:szCs w:val="24"/>
          <w:lang w:val="en-US"/>
        </w:rPr>
        <w:t xml:space="preserve"> </w:t>
      </w:r>
      <w:r w:rsidR="006D3853" w:rsidRPr="00D55B5B">
        <w:rPr>
          <w:rFonts w:ascii="Sylfaen" w:hAnsi="Sylfaen" w:cs="Sylfaen"/>
          <w:b/>
          <w:sz w:val="24"/>
          <w:szCs w:val="24"/>
          <w:lang w:val="en-US"/>
        </w:rPr>
        <w:t>(այսուհետ` Որակավորում)</w:t>
      </w:r>
    </w:p>
    <w:p w:rsidR="00813133" w:rsidRDefault="00963551" w:rsidP="00963551">
      <w:pPr>
        <w:spacing w:before="240" w:after="0" w:line="240" w:lineRule="auto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Որակավորման արդյունքների գործողության ժամկետ. </w:t>
      </w:r>
      <w:r w:rsidR="00D55B5B">
        <w:rPr>
          <w:rFonts w:ascii="Sylfaen" w:hAnsi="Sylfaen"/>
          <w:lang w:val="hy-AM"/>
        </w:rPr>
        <w:t>3</w:t>
      </w:r>
      <w:r w:rsidR="00211E0E">
        <w:rPr>
          <w:rFonts w:ascii="Sylfaen" w:hAnsi="Sylfaen"/>
          <w:lang w:val="en-US"/>
        </w:rPr>
        <w:t xml:space="preserve"> տարի</w:t>
      </w:r>
      <w:r w:rsidR="00813133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(</w:t>
      </w:r>
      <w:r w:rsidRPr="00C24004">
        <w:rPr>
          <w:rFonts w:ascii="Sylfaen" w:hAnsi="Sylfaen"/>
          <w:b/>
          <w:lang w:val="en-US"/>
        </w:rPr>
        <w:t>Պատվիրատուն իրավունք է վերապահում</w:t>
      </w:r>
      <w:r w:rsidR="00813133" w:rsidRPr="00C24004">
        <w:rPr>
          <w:rFonts w:ascii="Sylfaen" w:hAnsi="Sylfaen"/>
          <w:b/>
          <w:lang w:val="en-US"/>
        </w:rPr>
        <w:t xml:space="preserve"> </w:t>
      </w:r>
      <w:r w:rsidR="007F4030">
        <w:rPr>
          <w:rFonts w:ascii="Sylfaen" w:hAnsi="Sylfaen"/>
          <w:b/>
          <w:lang w:val="hy-AM"/>
        </w:rPr>
        <w:t xml:space="preserve">յուրաքանչյուր </w:t>
      </w:r>
      <w:r w:rsidR="00F44AC1" w:rsidRPr="00C24004">
        <w:rPr>
          <w:rFonts w:ascii="Sylfaen" w:hAnsi="Sylfaen"/>
          <w:b/>
          <w:lang w:val="en-US"/>
        </w:rPr>
        <w:t xml:space="preserve">1 տարի անց </w:t>
      </w:r>
      <w:r w:rsidR="00813133" w:rsidRPr="00C24004">
        <w:rPr>
          <w:rFonts w:ascii="Sylfaen" w:hAnsi="Sylfaen"/>
          <w:b/>
          <w:lang w:val="en-US"/>
        </w:rPr>
        <w:t>իրականացնել լրացուցիչ որակավորում</w:t>
      </w:r>
      <w:r w:rsidR="00813133">
        <w:rPr>
          <w:rFonts w:ascii="Sylfaen" w:hAnsi="Sylfaen"/>
          <w:lang w:val="en-US"/>
        </w:rPr>
        <w:t>):</w:t>
      </w:r>
    </w:p>
    <w:p w:rsidR="007F4030" w:rsidRDefault="007F4030" w:rsidP="007F4030">
      <w:pPr>
        <w:spacing w:before="240" w:after="0" w:line="240" w:lineRule="auto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Որակավորման շրջանակներում խաղարկվում է 3 Լոտ.</w:t>
      </w:r>
    </w:p>
    <w:p w:rsidR="007F4030" w:rsidRPr="00821AAC" w:rsidRDefault="007F4030" w:rsidP="007F4030">
      <w:pPr>
        <w:pStyle w:val="ListParagraph"/>
        <w:numPr>
          <w:ilvl w:val="0"/>
          <w:numId w:val="17"/>
        </w:numPr>
        <w:spacing w:before="240"/>
        <w:jc w:val="both"/>
        <w:rPr>
          <w:rFonts w:ascii="Sylfaen" w:eastAsia="Calibri" w:hAnsi="Sylfaen"/>
          <w:sz w:val="22"/>
          <w:szCs w:val="22"/>
          <w:lang w:val="en-US" w:eastAsia="en-US"/>
        </w:rPr>
      </w:pPr>
      <w:r w:rsidRPr="00821AAC">
        <w:rPr>
          <w:rFonts w:ascii="Sylfaen" w:eastAsia="Calibri" w:hAnsi="Sylfaen"/>
          <w:sz w:val="22"/>
          <w:szCs w:val="22"/>
          <w:lang w:val="en-US" w:eastAsia="en-US"/>
        </w:rPr>
        <w:t>Լոտ 1. բրենդավոված կահույքի պատրաստում, մատակարարում և տեղադրում;</w:t>
      </w:r>
    </w:p>
    <w:p w:rsidR="007F4030" w:rsidRPr="00821AAC" w:rsidRDefault="007F4030" w:rsidP="007F4030">
      <w:pPr>
        <w:pStyle w:val="ListParagraph"/>
        <w:numPr>
          <w:ilvl w:val="0"/>
          <w:numId w:val="17"/>
        </w:numPr>
        <w:spacing w:before="240"/>
        <w:jc w:val="both"/>
        <w:rPr>
          <w:rFonts w:ascii="Sylfaen" w:eastAsia="Calibri" w:hAnsi="Sylfaen"/>
          <w:sz w:val="22"/>
          <w:szCs w:val="22"/>
          <w:lang w:val="en-US" w:eastAsia="en-US"/>
        </w:rPr>
      </w:pPr>
      <w:r w:rsidRPr="00821AAC">
        <w:rPr>
          <w:rFonts w:ascii="Sylfaen" w:eastAsia="Calibri" w:hAnsi="Sylfaen"/>
          <w:sz w:val="22"/>
          <w:szCs w:val="22"/>
          <w:lang w:val="en-US" w:eastAsia="en-US"/>
        </w:rPr>
        <w:t>Լոտ 2.</w:t>
      </w:r>
      <w:r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r w:rsidRPr="00821AAC">
        <w:rPr>
          <w:rFonts w:ascii="Sylfaen" w:eastAsia="Calibri" w:hAnsi="Sylfaen"/>
          <w:sz w:val="22"/>
          <w:szCs w:val="22"/>
          <w:lang w:val="en-US" w:eastAsia="en-US"/>
        </w:rPr>
        <w:t>օֆիսային չբրենդավորված կահույքի պատրաստում, մատակարարում և տեղադրում;</w:t>
      </w:r>
    </w:p>
    <w:p w:rsidR="007F4030" w:rsidRPr="00821AAC" w:rsidRDefault="007F4030" w:rsidP="007F4030">
      <w:pPr>
        <w:pStyle w:val="ListParagraph"/>
        <w:numPr>
          <w:ilvl w:val="0"/>
          <w:numId w:val="17"/>
        </w:numPr>
        <w:spacing w:before="240" w:after="240"/>
        <w:jc w:val="both"/>
        <w:rPr>
          <w:rFonts w:ascii="Sylfaen" w:eastAsia="Calibri" w:hAnsi="Sylfaen"/>
          <w:sz w:val="22"/>
          <w:szCs w:val="22"/>
          <w:lang w:val="en-US" w:eastAsia="en-US"/>
        </w:rPr>
      </w:pPr>
      <w:r w:rsidRPr="00821AAC">
        <w:rPr>
          <w:rFonts w:ascii="Sylfaen" w:eastAsia="Calibri" w:hAnsi="Sylfaen"/>
          <w:sz w:val="22"/>
          <w:szCs w:val="22"/>
          <w:lang w:val="en-US" w:eastAsia="en-US"/>
        </w:rPr>
        <w:t xml:space="preserve">Լոտ 3. </w:t>
      </w:r>
      <w:r>
        <w:rPr>
          <w:rFonts w:ascii="Sylfaen" w:eastAsia="Calibri" w:hAnsi="Sylfaen"/>
          <w:sz w:val="22"/>
          <w:szCs w:val="22"/>
          <w:lang w:val="en-US" w:eastAsia="en-US"/>
        </w:rPr>
        <w:t>բ</w:t>
      </w:r>
      <w:r w:rsidRPr="00821AAC">
        <w:rPr>
          <w:rFonts w:ascii="Sylfaen" w:eastAsia="Calibri" w:hAnsi="Sylfaen"/>
          <w:sz w:val="22"/>
          <w:szCs w:val="22"/>
          <w:lang w:val="en-US" w:eastAsia="en-US"/>
        </w:rPr>
        <w:t>ազկաթոռների, աթոռների և բազմոցների մատակարարում և տեղադրում:</w:t>
      </w:r>
    </w:p>
    <w:p w:rsidR="007F4030" w:rsidRDefault="00821AAC" w:rsidP="00CF697A">
      <w:pPr>
        <w:pStyle w:val="NormalWeb"/>
        <w:spacing w:before="100" w:after="240"/>
        <w:jc w:val="both"/>
        <w:textAlignment w:val="top"/>
        <w:rPr>
          <w:rFonts w:ascii="Sylfaen" w:eastAsia="Calibri" w:hAnsi="Sylfaen"/>
          <w:sz w:val="22"/>
          <w:szCs w:val="22"/>
          <w:lang w:val="en-US" w:eastAsia="en-US"/>
        </w:rPr>
      </w:pPr>
      <w:r w:rsidRPr="00BF211C">
        <w:rPr>
          <w:rFonts w:ascii="Sylfaen" w:eastAsia="Calibri" w:hAnsi="Sylfaen"/>
          <w:sz w:val="22"/>
          <w:szCs w:val="22"/>
          <w:lang w:val="en-US" w:eastAsia="en-US"/>
        </w:rPr>
        <w:t xml:space="preserve">Որակավորման անցկացման արդյունքում Պատվիրատուն </w:t>
      </w:r>
      <w:r w:rsidR="000F6D51" w:rsidRPr="00BF211C">
        <w:rPr>
          <w:rFonts w:ascii="Sylfaen" w:eastAsia="Calibri" w:hAnsi="Sylfaen"/>
          <w:sz w:val="22"/>
          <w:szCs w:val="22"/>
          <w:lang w:val="en-US" w:eastAsia="en-US"/>
        </w:rPr>
        <w:t>ընտրում է բոլոր այն մասնակիցներին, որոնք համապատասխանում են որակավորման պահանջներին:</w:t>
      </w:r>
    </w:p>
    <w:p w:rsidR="007F4030" w:rsidRDefault="007F4030" w:rsidP="007F4030">
      <w:pPr>
        <w:pStyle w:val="NormalWeb"/>
        <w:spacing w:before="100" w:after="240"/>
        <w:jc w:val="both"/>
        <w:textAlignment w:val="top"/>
        <w:rPr>
          <w:rFonts w:ascii="Sylfaen" w:eastAsia="Calibri" w:hAnsi="Sylfaen"/>
          <w:sz w:val="22"/>
          <w:szCs w:val="22"/>
          <w:lang w:val="en-US" w:eastAsia="en-US"/>
        </w:rPr>
      </w:pPr>
      <w:r>
        <w:rPr>
          <w:rFonts w:ascii="Sylfaen" w:eastAsia="Calibri" w:hAnsi="Sylfaen"/>
          <w:sz w:val="22"/>
          <w:szCs w:val="22"/>
          <w:lang w:val="en-US" w:eastAsia="en-US"/>
        </w:rPr>
        <w:t>Միևնույն մասնակիցը կարող է ճանաչվել որակավորված մատակարար ինչպես 1 Լոտով, այնպես էլ բոլոր Լոտերով միաժամանակ:</w:t>
      </w:r>
    </w:p>
    <w:p w:rsidR="00CF697A" w:rsidRDefault="00CF697A" w:rsidP="00CF697A">
      <w:pPr>
        <w:pStyle w:val="NormalWeb"/>
        <w:spacing w:before="100" w:after="240"/>
        <w:jc w:val="both"/>
        <w:textAlignment w:val="top"/>
        <w:rPr>
          <w:rFonts w:ascii="Sylfaen" w:eastAsia="Calibri" w:hAnsi="Sylfaen"/>
          <w:sz w:val="22"/>
          <w:szCs w:val="22"/>
          <w:lang w:val="en-US" w:eastAsia="en-US"/>
        </w:rPr>
      </w:pPr>
      <w:r>
        <w:rPr>
          <w:rFonts w:ascii="Sylfaen" w:eastAsia="Calibri" w:hAnsi="Sylfaen"/>
          <w:sz w:val="22"/>
          <w:szCs w:val="22"/>
          <w:lang w:val="en-US" w:eastAsia="en-US"/>
        </w:rPr>
        <w:t>Ո</w:t>
      </w:r>
      <w:r w:rsidRPr="00046C4A">
        <w:rPr>
          <w:rFonts w:ascii="Sylfaen" w:eastAsia="Calibri" w:hAnsi="Sylfaen"/>
          <w:sz w:val="22"/>
          <w:szCs w:val="22"/>
          <w:lang w:val="en-US" w:eastAsia="en-US"/>
        </w:rPr>
        <w:t>րակավորված մատակարարներ</w:t>
      </w:r>
      <w:r>
        <w:rPr>
          <w:rFonts w:ascii="Sylfaen" w:eastAsia="Calibri" w:hAnsi="Sylfaen"/>
          <w:sz w:val="22"/>
          <w:szCs w:val="22"/>
          <w:lang w:val="en-US" w:eastAsia="en-US"/>
        </w:rPr>
        <w:t xml:space="preserve">ի ցուցակի ձևավորումից հետո կոնկրետ պատվերով մատակարար ընտրելու համար բոլոր </w:t>
      </w:r>
      <w:r w:rsidRPr="00CF697A">
        <w:rPr>
          <w:rFonts w:ascii="Sylfaen" w:eastAsia="Calibri" w:hAnsi="Sylfaen"/>
          <w:sz w:val="22"/>
          <w:szCs w:val="22"/>
          <w:lang w:val="en-US" w:eastAsia="en-US"/>
        </w:rPr>
        <w:t xml:space="preserve">որակավորված </w:t>
      </w:r>
      <w:r w:rsidR="00135514">
        <w:rPr>
          <w:rFonts w:ascii="Sylfaen" w:eastAsia="Calibri" w:hAnsi="Sylfaen"/>
          <w:sz w:val="22"/>
          <w:szCs w:val="22"/>
          <w:lang w:val="en-US" w:eastAsia="en-US"/>
        </w:rPr>
        <w:t>մատակարարներ</w:t>
      </w:r>
      <w:r w:rsidRPr="00CF697A">
        <w:rPr>
          <w:rFonts w:ascii="Sylfaen" w:eastAsia="Calibri" w:hAnsi="Sylfaen"/>
          <w:sz w:val="22"/>
          <w:szCs w:val="22"/>
          <w:lang w:val="en-US" w:eastAsia="en-US"/>
        </w:rPr>
        <w:t>ը</w:t>
      </w:r>
      <w:r w:rsidR="00D55B5B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 xml:space="preserve">կհրավիրվեն մասնակցելու </w:t>
      </w:r>
      <w:r w:rsidRPr="00CF697A">
        <w:rPr>
          <w:rFonts w:ascii="Sylfaen" w:eastAsia="Calibri" w:hAnsi="Sylfaen"/>
          <w:sz w:val="22"/>
          <w:szCs w:val="22"/>
          <w:lang w:val="en-US" w:eastAsia="en-US"/>
        </w:rPr>
        <w:t>մատակարարների մրցակցային ընտրության գործընթացին</w:t>
      </w:r>
      <w:r w:rsidR="00BF211C">
        <w:rPr>
          <w:rFonts w:ascii="Sylfaen" w:eastAsia="Calibri" w:hAnsi="Sylfaen"/>
          <w:sz w:val="22"/>
          <w:szCs w:val="22"/>
          <w:lang w:val="en-US" w:eastAsia="en-US"/>
        </w:rPr>
        <w:t>, որը կանցկացվի է</w:t>
      </w:r>
      <w:r w:rsidR="006A2293">
        <w:rPr>
          <w:rFonts w:ascii="Sylfaen" w:eastAsia="Calibri" w:hAnsi="Sylfaen"/>
          <w:sz w:val="22"/>
          <w:szCs w:val="22"/>
          <w:lang w:val="en-US" w:eastAsia="en-US"/>
        </w:rPr>
        <w:t>լեկտրոնային աճուրդի ձևաչափով:</w:t>
      </w:r>
    </w:p>
    <w:p w:rsidR="00BF0037" w:rsidRDefault="00B6618F" w:rsidP="00046C4A">
      <w:pPr>
        <w:pStyle w:val="NormalWeb"/>
        <w:spacing w:before="100" w:after="240"/>
        <w:jc w:val="both"/>
        <w:textAlignment w:val="top"/>
        <w:rPr>
          <w:rFonts w:ascii="Sylfaen" w:hAnsi="Sylfaen"/>
          <w:sz w:val="22"/>
          <w:szCs w:val="22"/>
          <w:lang w:val="en-US"/>
        </w:rPr>
      </w:pPr>
      <w:r>
        <w:rPr>
          <w:rFonts w:ascii="Sylfaen" w:eastAsia="Calibri" w:hAnsi="Sylfaen"/>
          <w:sz w:val="22"/>
          <w:szCs w:val="22"/>
          <w:lang w:val="hy-AM" w:eastAsia="en-US"/>
        </w:rPr>
        <w:t xml:space="preserve">Կոնկրետ պատվերով </w:t>
      </w:r>
      <w:r>
        <w:rPr>
          <w:rFonts w:ascii="Sylfaen" w:hAnsi="Sylfaen"/>
          <w:sz w:val="22"/>
          <w:szCs w:val="22"/>
          <w:lang w:val="en-US"/>
        </w:rPr>
        <w:t>մ</w:t>
      </w:r>
      <w:r w:rsidR="00BF0037" w:rsidRPr="00211E0E">
        <w:rPr>
          <w:rFonts w:ascii="Sylfaen" w:hAnsi="Sylfaen"/>
          <w:sz w:val="22"/>
          <w:szCs w:val="22"/>
          <w:lang w:val="en-US"/>
        </w:rPr>
        <w:t>ատակարարների մրցակցային ընտրության գործընթացի</w:t>
      </w:r>
      <w:r w:rsidR="00CF697A">
        <w:rPr>
          <w:rFonts w:ascii="Sylfaen" w:hAnsi="Sylfaen"/>
          <w:sz w:val="22"/>
          <w:szCs w:val="22"/>
          <w:lang w:val="en-US"/>
        </w:rPr>
        <w:t xml:space="preserve"> </w:t>
      </w:r>
      <w:r w:rsidR="00BF0037">
        <w:rPr>
          <w:rFonts w:ascii="Sylfaen" w:hAnsi="Sylfaen"/>
          <w:sz w:val="22"/>
          <w:szCs w:val="22"/>
          <w:lang w:val="en-US"/>
        </w:rPr>
        <w:t xml:space="preserve">հաղթողի հետ կարող </w:t>
      </w:r>
      <w:r w:rsidR="007F4030">
        <w:rPr>
          <w:rFonts w:ascii="Sylfaen" w:hAnsi="Sylfaen"/>
          <w:sz w:val="22"/>
          <w:szCs w:val="22"/>
          <w:lang w:val="hy-AM"/>
        </w:rPr>
        <w:t>են</w:t>
      </w:r>
      <w:r w:rsidR="00BF0037">
        <w:rPr>
          <w:rFonts w:ascii="Sylfaen" w:hAnsi="Sylfaen"/>
          <w:sz w:val="22"/>
          <w:szCs w:val="22"/>
          <w:lang w:val="en-US"/>
        </w:rPr>
        <w:t xml:space="preserve"> կնքվել պայամանագ</w:t>
      </w:r>
      <w:r w:rsidR="007F4030">
        <w:rPr>
          <w:rFonts w:ascii="Sylfaen" w:hAnsi="Sylfaen"/>
          <w:sz w:val="22"/>
          <w:szCs w:val="22"/>
          <w:lang w:val="hy-AM"/>
        </w:rPr>
        <w:t>րեր</w:t>
      </w:r>
      <w:r w:rsidR="00BF0037">
        <w:rPr>
          <w:rFonts w:ascii="Sylfaen" w:hAnsi="Sylfaen"/>
          <w:sz w:val="22"/>
          <w:szCs w:val="22"/>
          <w:lang w:val="en-US"/>
        </w:rPr>
        <w:t xml:space="preserve"> համաձայն ստորև ներկայացված պայմանագ</w:t>
      </w:r>
      <w:r w:rsidR="007F4030">
        <w:rPr>
          <w:rFonts w:ascii="Sylfaen" w:hAnsi="Sylfaen"/>
          <w:sz w:val="22"/>
          <w:szCs w:val="22"/>
          <w:lang w:val="hy-AM"/>
        </w:rPr>
        <w:t>րի</w:t>
      </w:r>
      <w:r w:rsidR="00BF0037">
        <w:rPr>
          <w:rFonts w:ascii="Sylfaen" w:hAnsi="Sylfaen"/>
          <w:sz w:val="22"/>
          <w:szCs w:val="22"/>
          <w:lang w:val="en-US"/>
        </w:rPr>
        <w:t xml:space="preserve"> ձևանմուշ</w:t>
      </w:r>
      <w:r w:rsidR="007F4030">
        <w:rPr>
          <w:rFonts w:ascii="Sylfaen" w:hAnsi="Sylfaen"/>
          <w:sz w:val="22"/>
          <w:szCs w:val="22"/>
          <w:lang w:val="hy-AM"/>
        </w:rPr>
        <w:t>ներ</w:t>
      </w:r>
      <w:r w:rsidR="00BF0037">
        <w:rPr>
          <w:rFonts w:ascii="Sylfaen" w:hAnsi="Sylfaen"/>
          <w:sz w:val="22"/>
          <w:szCs w:val="22"/>
          <w:lang w:val="en-US"/>
        </w:rPr>
        <w:t>ի:</w:t>
      </w:r>
    </w:p>
    <w:p w:rsidR="006319CE" w:rsidRPr="00BF0037" w:rsidRDefault="00BF0037" w:rsidP="00BF0037">
      <w:pPr>
        <w:pStyle w:val="Heading1"/>
        <w:rPr>
          <w:rStyle w:val="bigger2"/>
          <w:rFonts w:ascii="Times New Roman" w:hAnsi="Times New Roman"/>
          <w:color w:val="auto"/>
          <w:sz w:val="28"/>
          <w:szCs w:val="28"/>
          <w:u w:val="single"/>
        </w:rPr>
      </w:pPr>
      <w:bookmarkStart w:id="0" w:name="_Toc464035243"/>
      <w:r w:rsidRPr="00BF0037">
        <w:rPr>
          <w:rStyle w:val="bigger2"/>
          <w:rFonts w:ascii="Sylfaen" w:hAnsi="Sylfaen"/>
          <w:color w:val="auto"/>
          <w:sz w:val="28"/>
          <w:szCs w:val="28"/>
          <w:u w:val="single"/>
        </w:rPr>
        <w:t>Մասնակցի գործողություններ</w:t>
      </w:r>
      <w:bookmarkEnd w:id="0"/>
    </w:p>
    <w:p w:rsidR="001E2967" w:rsidRPr="00BF0037" w:rsidRDefault="003103D3" w:rsidP="001E2967">
      <w:pPr>
        <w:jc w:val="both"/>
        <w:rPr>
          <w:rFonts w:ascii="Sylfaen" w:hAnsi="Sylfaen" w:cstheme="minorHAnsi"/>
          <w:lang w:val="en-US"/>
        </w:rPr>
      </w:pPr>
      <w:r w:rsidRPr="00BF0037">
        <w:rPr>
          <w:rFonts w:ascii="Sylfaen" w:hAnsi="Sylfaen" w:cstheme="minorHAnsi"/>
          <w:lang w:val="en-US"/>
        </w:rPr>
        <w:t>Որպեսզի Որակավորմանը մասնակցել, Որակավորման մասնակցին (այսուհետ` Մասնակից) հարկավոր է.</w:t>
      </w:r>
    </w:p>
    <w:p w:rsidR="000C3C17" w:rsidRPr="00E724F9" w:rsidRDefault="003103D3" w:rsidP="003103D3">
      <w:pPr>
        <w:pStyle w:val="NormalWeb"/>
        <w:numPr>
          <w:ilvl w:val="0"/>
          <w:numId w:val="18"/>
        </w:numPr>
        <w:spacing w:before="100"/>
        <w:textAlignment w:val="top"/>
        <w:rPr>
          <w:rStyle w:val="bigger2"/>
          <w:rFonts w:ascii="Sylfaen" w:hAnsi="Sylfaen"/>
          <w:color w:val="auto"/>
          <w:sz w:val="22"/>
          <w:szCs w:val="22"/>
          <w:lang w:val="en-US"/>
        </w:rPr>
      </w:pPr>
      <w:r w:rsidRPr="00E724F9">
        <w:rPr>
          <w:rStyle w:val="bigger2"/>
          <w:rFonts w:ascii="Sylfaen" w:hAnsi="Sylfaen"/>
          <w:color w:val="auto"/>
          <w:sz w:val="22"/>
          <w:szCs w:val="22"/>
          <w:lang w:val="en-US"/>
        </w:rPr>
        <w:lastRenderedPageBreak/>
        <w:t xml:space="preserve">Ծանոթանալ </w:t>
      </w:r>
      <w:r w:rsidR="00CD0294" w:rsidRPr="00E724F9">
        <w:rPr>
          <w:rStyle w:val="bigger2"/>
          <w:rFonts w:ascii="Sylfaen" w:hAnsi="Sylfaen"/>
          <w:b/>
          <w:color w:val="auto"/>
          <w:sz w:val="22"/>
          <w:szCs w:val="22"/>
          <w:lang w:val="en-US"/>
        </w:rPr>
        <w:t xml:space="preserve">տեխնիկական  </w:t>
      </w:r>
      <w:r w:rsidR="006A2293" w:rsidRPr="00E724F9">
        <w:rPr>
          <w:rStyle w:val="bigger2"/>
          <w:rFonts w:ascii="Sylfaen" w:hAnsi="Sylfaen"/>
          <w:b/>
          <w:color w:val="auto"/>
          <w:sz w:val="22"/>
          <w:szCs w:val="22"/>
          <w:lang w:val="en-US"/>
        </w:rPr>
        <w:t xml:space="preserve">առաջադրանքին </w:t>
      </w:r>
      <w:r w:rsidR="00CD0294" w:rsidRPr="00E724F9">
        <w:rPr>
          <w:rStyle w:val="bigger2"/>
          <w:rFonts w:ascii="Sylfaen" w:hAnsi="Sylfaen"/>
          <w:b/>
          <w:color w:val="auto"/>
          <w:sz w:val="22"/>
          <w:szCs w:val="22"/>
          <w:lang w:val="en-US"/>
        </w:rPr>
        <w:t xml:space="preserve"> </w:t>
      </w:r>
      <w:r w:rsidR="00CD0294" w:rsidRPr="00E724F9">
        <w:rPr>
          <w:rStyle w:val="bigger2"/>
          <w:rFonts w:ascii="Sylfaen" w:hAnsi="Sylfaen"/>
          <w:color w:val="auto"/>
          <w:sz w:val="22"/>
          <w:szCs w:val="22"/>
          <w:lang w:val="en-US"/>
        </w:rPr>
        <w:t>(</w:t>
      </w:r>
      <w:r w:rsidR="00BF0037" w:rsidRPr="00E724F9">
        <w:rPr>
          <w:rStyle w:val="bigger2"/>
          <w:rFonts w:ascii="Sylfaen" w:hAnsi="Sylfaen"/>
          <w:color w:val="auto"/>
          <w:sz w:val="22"/>
          <w:szCs w:val="22"/>
          <w:lang w:val="en-US"/>
        </w:rPr>
        <w:t xml:space="preserve">այսուհետ` </w:t>
      </w:r>
      <w:r w:rsidR="00BF0037" w:rsidRPr="00E724F9">
        <w:rPr>
          <w:rStyle w:val="bigger2"/>
          <w:rFonts w:ascii="Sylfaen" w:hAnsi="Sylfaen"/>
          <w:b/>
          <w:color w:val="auto"/>
          <w:sz w:val="22"/>
          <w:szCs w:val="22"/>
          <w:lang w:val="en-US"/>
        </w:rPr>
        <w:t>Տ</w:t>
      </w:r>
      <w:r w:rsidR="006A2293" w:rsidRPr="00E724F9">
        <w:rPr>
          <w:rStyle w:val="bigger2"/>
          <w:rFonts w:ascii="Sylfaen" w:hAnsi="Sylfaen"/>
          <w:b/>
          <w:color w:val="auto"/>
          <w:sz w:val="22"/>
          <w:szCs w:val="22"/>
          <w:lang w:val="en-US"/>
        </w:rPr>
        <w:t>Ա</w:t>
      </w:r>
      <w:r w:rsidR="00BF0037" w:rsidRPr="00E724F9">
        <w:rPr>
          <w:rStyle w:val="bigger2"/>
          <w:rFonts w:ascii="Sylfaen" w:hAnsi="Sylfaen"/>
          <w:color w:val="auto"/>
          <w:sz w:val="22"/>
          <w:szCs w:val="22"/>
          <w:lang w:val="en-US"/>
        </w:rPr>
        <w:t>)</w:t>
      </w:r>
      <w:r w:rsidR="00B6618F">
        <w:rPr>
          <w:rStyle w:val="bigger2"/>
          <w:rFonts w:ascii="Sylfaen" w:hAnsi="Sylfaen"/>
          <w:color w:val="auto"/>
          <w:sz w:val="22"/>
          <w:szCs w:val="22"/>
          <w:lang w:val="hy-AM"/>
        </w:rPr>
        <w:t xml:space="preserve"> և </w:t>
      </w:r>
      <w:r w:rsidR="00B6618F" w:rsidRPr="005C026D">
        <w:rPr>
          <w:rFonts w:ascii="Sylfaen" w:hAnsi="Sylfaen"/>
          <w:b/>
          <w:sz w:val="22"/>
          <w:szCs w:val="22"/>
          <w:lang w:val="en-US"/>
        </w:rPr>
        <w:t>պայմանագր</w:t>
      </w:r>
      <w:r w:rsidR="00B6618F">
        <w:rPr>
          <w:rFonts w:ascii="Sylfaen" w:hAnsi="Sylfaen"/>
          <w:b/>
          <w:sz w:val="22"/>
          <w:szCs w:val="22"/>
          <w:lang w:val="hy-AM"/>
        </w:rPr>
        <w:t>եր</w:t>
      </w:r>
      <w:r w:rsidR="00B6618F">
        <w:rPr>
          <w:rFonts w:ascii="Sylfaen" w:hAnsi="Sylfaen"/>
          <w:b/>
          <w:sz w:val="22"/>
          <w:szCs w:val="22"/>
          <w:lang w:val="en-US"/>
        </w:rPr>
        <w:t>ի ձևանմուշներին</w:t>
      </w:r>
      <w:r w:rsidR="00BF0037" w:rsidRPr="00E724F9">
        <w:rPr>
          <w:rStyle w:val="bigger2"/>
          <w:rFonts w:ascii="Sylfaen" w:hAnsi="Sylfaen"/>
          <w:color w:val="auto"/>
          <w:sz w:val="22"/>
          <w:szCs w:val="22"/>
          <w:lang w:val="en-US"/>
        </w:rPr>
        <w:t>.</w:t>
      </w:r>
    </w:p>
    <w:bookmarkStart w:id="1" w:name="_MON_1555937547"/>
    <w:bookmarkEnd w:id="1"/>
    <w:p w:rsidR="009E48DE" w:rsidRPr="00B6618F" w:rsidRDefault="008E6930" w:rsidP="00B6618F">
      <w:pPr>
        <w:pStyle w:val="BodyTextIndent3"/>
        <w:ind w:left="360"/>
        <w:jc w:val="center"/>
      </w:pPr>
      <w:r w:rsidRPr="00FB5C3C">
        <w:object w:dxaOrig="2069" w:dyaOrig="1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3.5pt;height:66pt" o:ole="">
            <v:imagedata r:id="rId9" o:title=""/>
          </v:shape>
          <o:OLEObject Type="Embed" ProgID="Word.Document.8" ShapeID="_x0000_i1025" DrawAspect="Icon" ObjectID="_1556002031" r:id="rId10">
            <o:FieldCodes>\s</o:FieldCodes>
          </o:OLEObject>
        </w:object>
      </w:r>
      <w:bookmarkStart w:id="2" w:name="_MON_1555936848"/>
      <w:bookmarkEnd w:id="2"/>
      <w:r w:rsidR="00B6618F">
        <w:object w:dxaOrig="1541" w:dyaOrig="1000">
          <v:shape id="_x0000_i1026" type="#_x0000_t75" style="width:77.25pt;height:50.25pt" o:ole="">
            <v:imagedata r:id="rId11" o:title=""/>
          </v:shape>
          <o:OLEObject Type="Embed" ProgID="Word.Document.8" ShapeID="_x0000_i1026" DrawAspect="Icon" ObjectID="_1556002032" r:id="rId12">
            <o:FieldCodes>\s</o:FieldCodes>
          </o:OLEObject>
        </w:object>
      </w:r>
      <w:bookmarkStart w:id="3" w:name="_MON_1555936859"/>
      <w:bookmarkEnd w:id="3"/>
      <w:r w:rsidR="00B6618F">
        <w:object w:dxaOrig="1541" w:dyaOrig="1000">
          <v:shape id="_x0000_i1027" type="#_x0000_t75" style="width:77.25pt;height:50.25pt" o:ole="">
            <v:imagedata r:id="rId13" o:title=""/>
          </v:shape>
          <o:OLEObject Type="Embed" ProgID="Word.Document.8" ShapeID="_x0000_i1027" DrawAspect="Icon" ObjectID="_1556002033" r:id="rId14">
            <o:FieldCodes>\s</o:FieldCodes>
          </o:OLEObject>
        </w:object>
      </w:r>
    </w:p>
    <w:p w:rsidR="009E48DE" w:rsidRDefault="009E48DE" w:rsidP="00D55B5B">
      <w:pPr>
        <w:pStyle w:val="BodyTextIndent3"/>
        <w:jc w:val="center"/>
        <w:rPr>
          <w:rFonts w:ascii="Sylfaen" w:hAnsi="Sylfaen"/>
          <w:lang w:val="en-US"/>
        </w:rPr>
      </w:pPr>
    </w:p>
    <w:p w:rsidR="00C35E0C" w:rsidRPr="00D55B5B" w:rsidRDefault="00C35E0C" w:rsidP="009E48DE">
      <w:pPr>
        <w:pStyle w:val="NormalWeb"/>
        <w:numPr>
          <w:ilvl w:val="0"/>
          <w:numId w:val="1"/>
        </w:numPr>
        <w:jc w:val="both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r w:rsidRPr="003103D3">
        <w:rPr>
          <w:rStyle w:val="bigger2"/>
          <w:rFonts w:ascii="Sylfaen" w:hAnsi="Sylfaen"/>
          <w:sz w:val="22"/>
          <w:szCs w:val="22"/>
          <w:lang w:val="en-US"/>
        </w:rPr>
        <w:t>Լրացնել և ստորագրել (վավերացնել կնիքով</w:t>
      </w:r>
      <w:r>
        <w:rPr>
          <w:rStyle w:val="bigger2"/>
          <w:rFonts w:ascii="Sylfaen" w:hAnsi="Sylfaen"/>
          <w:sz w:val="22"/>
          <w:szCs w:val="22"/>
          <w:lang w:val="en-US"/>
        </w:rPr>
        <w:t xml:space="preserve"> բոլոր էջերը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Որակավորման պահանջներին համապատասխանության մասին հայտարարագիրը</w:t>
      </w:r>
      <w:r>
        <w:rPr>
          <w:rStyle w:val="bigger2"/>
          <w:rFonts w:ascii="Sylfaen" w:hAnsi="Sylfaen"/>
          <w:b/>
          <w:sz w:val="22"/>
          <w:szCs w:val="22"/>
          <w:lang w:val="en-US"/>
        </w:rPr>
        <w:t>.</w:t>
      </w:r>
    </w:p>
    <w:bookmarkStart w:id="4" w:name="_GoBack"/>
    <w:bookmarkStart w:id="5" w:name="_MON_1555940982"/>
    <w:bookmarkEnd w:id="5"/>
    <w:p w:rsidR="00C35E0C" w:rsidRPr="006143DE" w:rsidRDefault="00FB0F31" w:rsidP="00C35E0C">
      <w:pPr>
        <w:pStyle w:val="BodyTextIndent3"/>
        <w:ind w:left="360"/>
        <w:jc w:val="center"/>
        <w:rPr>
          <w:rFonts w:ascii="Sylfaen" w:hAnsi="Sylfaen"/>
          <w:lang w:val="en-US"/>
        </w:rPr>
      </w:pPr>
      <w:r w:rsidRPr="00EC65FD">
        <w:rPr>
          <w:rStyle w:val="bigger2"/>
          <w:rFonts w:ascii="Times New Roman" w:hAnsi="Times New Roman"/>
          <w:sz w:val="22"/>
          <w:szCs w:val="22"/>
        </w:rPr>
        <w:object w:dxaOrig="2069" w:dyaOrig="1320">
          <v:shape id="_x0000_i1031" type="#_x0000_t75" style="width:103.5pt;height:66pt" o:ole="">
            <v:imagedata r:id="rId15" o:title=""/>
          </v:shape>
          <o:OLEObject Type="Embed" ProgID="Word.Document.12" ShapeID="_x0000_i1031" DrawAspect="Icon" ObjectID="_1556002034" r:id="rId16"/>
        </w:object>
      </w:r>
      <w:bookmarkEnd w:id="4"/>
    </w:p>
    <w:p w:rsidR="005B779B" w:rsidRDefault="005B779B" w:rsidP="000E6714">
      <w:pPr>
        <w:pStyle w:val="NormalWeb"/>
        <w:ind w:left="357"/>
        <w:jc w:val="center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p w:rsidR="003103D3" w:rsidRPr="00D55B5B" w:rsidRDefault="003103D3" w:rsidP="003103D3">
      <w:pPr>
        <w:pStyle w:val="ListParagraph"/>
        <w:numPr>
          <w:ilvl w:val="0"/>
          <w:numId w:val="15"/>
        </w:numPr>
        <w:autoSpaceDE w:val="0"/>
        <w:autoSpaceDN w:val="0"/>
        <w:adjustRightInd w:val="0"/>
        <w:rPr>
          <w:rStyle w:val="bigger2"/>
          <w:rFonts w:ascii="Times New Roman" w:hAnsi="Times New Roman"/>
          <w:b/>
          <w:sz w:val="22"/>
          <w:szCs w:val="22"/>
          <w:lang w:val="en-US"/>
        </w:rPr>
      </w:pPr>
      <w:r w:rsidRPr="003103D3">
        <w:rPr>
          <w:rStyle w:val="bigger2"/>
          <w:rFonts w:ascii="Sylfaen" w:hAnsi="Sylfaen"/>
          <w:sz w:val="22"/>
          <w:szCs w:val="22"/>
          <w:lang w:val="en-US"/>
        </w:rPr>
        <w:t>Լրացնել և ստորագրել (</w:t>
      </w:r>
      <w:r w:rsidR="00BA02E9" w:rsidRPr="003103D3">
        <w:rPr>
          <w:rStyle w:val="bigger2"/>
          <w:rFonts w:ascii="Sylfaen" w:hAnsi="Sylfaen"/>
          <w:sz w:val="22"/>
          <w:szCs w:val="22"/>
          <w:lang w:val="en-US"/>
        </w:rPr>
        <w:t>վավերացնել կնիքով</w:t>
      </w:r>
      <w:r w:rsidR="00BA02E9">
        <w:rPr>
          <w:rStyle w:val="bigger2"/>
          <w:rFonts w:ascii="Sylfaen" w:hAnsi="Sylfaen"/>
          <w:sz w:val="22"/>
          <w:szCs w:val="22"/>
          <w:lang w:val="en-US"/>
        </w:rPr>
        <w:t xml:space="preserve"> բոլոր էջերը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r w:rsidRPr="003103D3">
        <w:rPr>
          <w:rFonts w:ascii="Sylfaen" w:hAnsi="Sylfaen"/>
          <w:b/>
          <w:lang w:val="hy-AM"/>
        </w:rPr>
        <w:t>Գաղտնի տեղեկատվության չհրապարակման մասին համաձայնագիր</w:t>
      </w:r>
      <w:r w:rsidRPr="003103D3">
        <w:rPr>
          <w:rFonts w:ascii="Sylfaen" w:hAnsi="Sylfaen"/>
          <w:b/>
          <w:lang w:val="en-US"/>
        </w:rPr>
        <w:t>ը</w:t>
      </w:r>
      <w:r w:rsidR="006143DE">
        <w:rPr>
          <w:rFonts w:ascii="Sylfaen" w:hAnsi="Sylfaen"/>
          <w:b/>
          <w:lang w:val="en-US"/>
        </w:rPr>
        <w:t>.</w:t>
      </w:r>
    </w:p>
    <w:p w:rsidR="00FB5C3C" w:rsidRPr="00FB5C3C" w:rsidRDefault="00FB5C3C" w:rsidP="00FB5C3C">
      <w:pPr>
        <w:pStyle w:val="NormalWeb"/>
        <w:ind w:left="357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bookmarkStart w:id="6" w:name="_MON_1403681362"/>
    <w:bookmarkEnd w:id="6"/>
    <w:p w:rsidR="004E7AFA" w:rsidRDefault="008E6930" w:rsidP="004E7AFA">
      <w:pPr>
        <w:pStyle w:val="NormalWeb"/>
        <w:ind w:left="357"/>
        <w:jc w:val="center"/>
        <w:textAlignment w:val="top"/>
        <w:rPr>
          <w:rFonts w:asciiTheme="minorHAnsi" w:hAnsiTheme="minorHAnsi"/>
          <w:lang w:val="en-US"/>
        </w:rPr>
      </w:pPr>
      <w:r w:rsidRPr="000B1063">
        <w:rPr>
          <w:rFonts w:asciiTheme="minorHAnsi" w:hAnsiTheme="minorHAnsi"/>
        </w:rPr>
        <w:object w:dxaOrig="2069" w:dyaOrig="1320">
          <v:shape id="_x0000_i1028" type="#_x0000_t75" style="width:103.5pt;height:66pt" o:ole="">
            <v:imagedata r:id="rId17" o:title=""/>
          </v:shape>
          <o:OLEObject Type="Embed" ProgID="Word.Document.8" ShapeID="_x0000_i1028" DrawAspect="Icon" ObjectID="_1556002035" r:id="rId18">
            <o:FieldCodes>\s</o:FieldCodes>
          </o:OLEObject>
        </w:object>
      </w:r>
    </w:p>
    <w:p w:rsidR="00F53A72" w:rsidRPr="0022243C" w:rsidRDefault="003103D3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>
        <w:rPr>
          <w:rStyle w:val="bigger2"/>
          <w:rFonts w:ascii="Sylfaen" w:hAnsi="Sylfaen"/>
          <w:sz w:val="22"/>
          <w:szCs w:val="22"/>
          <w:lang w:val="en-US"/>
        </w:rPr>
        <w:t>Մատակարարի որակավորումը իրականացնելու համար</w:t>
      </w:r>
      <w:r w:rsidR="00F53A72"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>
        <w:rPr>
          <w:rStyle w:val="bigger2"/>
          <w:rFonts w:ascii="Sylfaen" w:hAnsi="Sylfaen"/>
          <w:sz w:val="22"/>
          <w:szCs w:val="22"/>
          <w:lang w:val="en-US"/>
        </w:rPr>
        <w:t xml:space="preserve">պատրաստել </w:t>
      </w:r>
      <w:r w:rsidR="005F64DA">
        <w:rPr>
          <w:rStyle w:val="bigger2"/>
          <w:rFonts w:ascii="Sylfaen" w:hAnsi="Sylfaen"/>
          <w:sz w:val="22"/>
          <w:szCs w:val="22"/>
          <w:lang w:val="en-US"/>
        </w:rPr>
        <w:t>հետևյալ</w:t>
      </w:r>
      <w:r>
        <w:rPr>
          <w:rStyle w:val="bigger2"/>
          <w:rFonts w:ascii="Sylfaen" w:hAnsi="Sylfaen"/>
          <w:sz w:val="22"/>
          <w:szCs w:val="22"/>
          <w:lang w:val="en-US"/>
        </w:rPr>
        <w:t xml:space="preserve"> փաստաթղթերը.</w:t>
      </w:r>
    </w:p>
    <w:p w:rsidR="0022243C" w:rsidRPr="0022243C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Իրավաբանական անձի գր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>անցման վկայական</w:t>
      </w:r>
      <w:r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22243C" w:rsidRPr="0022243C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Մասնակցի ղեկավարի անձնագրային տվյալներ</w:t>
      </w:r>
      <w:r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22243C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Մասնակցի հիմնադրի անձնագրային տվյալներ</w:t>
      </w:r>
      <w:r w:rsidR="00AE6A52"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0C3C17" w:rsidRPr="009400BB" w:rsidRDefault="000C3C17" w:rsidP="000C3C17">
      <w:pPr>
        <w:pStyle w:val="NormalWeb"/>
        <w:spacing w:before="100"/>
        <w:ind w:left="36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</w:p>
    <w:p w:rsidR="00F53A72" w:rsidRPr="009400BB" w:rsidRDefault="0022243C" w:rsidP="004E7AFA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Ներկայացնել </w:t>
      </w:r>
      <w:r w:rsidR="005F64DA">
        <w:rPr>
          <w:rStyle w:val="bigger2"/>
          <w:rFonts w:ascii="Sylfaen" w:hAnsi="Sylfaen"/>
          <w:sz w:val="22"/>
          <w:szCs w:val="22"/>
          <w:lang w:val="en-US"/>
        </w:rPr>
        <w:t>պահանջվող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փաստաթղթերը ստորև ներկայացված ձևաչափով.</w:t>
      </w:r>
    </w:p>
    <w:p w:rsidR="0022243C" w:rsidRDefault="0022243C" w:rsidP="0022243C">
      <w:pPr>
        <w:pStyle w:val="NormalWeb"/>
        <w:spacing w:before="100"/>
        <w:ind w:left="360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p w:rsidR="00EE1A4B" w:rsidRDefault="00EE1A4B" w:rsidP="00E13B9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</w:p>
    <w:tbl>
      <w:tblPr>
        <w:tblW w:w="12059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36"/>
        <w:gridCol w:w="6114"/>
        <w:gridCol w:w="1440"/>
        <w:gridCol w:w="3869"/>
      </w:tblGrid>
      <w:tr w:rsidR="00EE1A4B" w:rsidRPr="0083253A" w:rsidTr="00EE1A4B">
        <w:trPr>
          <w:trHeight w:val="267"/>
          <w:jc w:val="center"/>
        </w:trPr>
        <w:tc>
          <w:tcPr>
            <w:tcW w:w="636" w:type="dxa"/>
            <w:vMerge w:val="restart"/>
            <w:vAlign w:val="center"/>
          </w:tcPr>
          <w:p w:rsidR="00EE1A4B" w:rsidRPr="0083253A" w:rsidRDefault="00EE1A4B" w:rsidP="00DA1AF6">
            <w:pPr>
              <w:jc w:val="center"/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eastAsia="ru-RU"/>
              </w:rPr>
            </w:pPr>
            <w:r w:rsidRPr="0083253A"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eastAsia="ru-RU"/>
              </w:rPr>
              <w:t>N</w:t>
            </w:r>
          </w:p>
        </w:tc>
        <w:tc>
          <w:tcPr>
            <w:tcW w:w="6114" w:type="dxa"/>
            <w:vMerge w:val="restart"/>
            <w:vAlign w:val="center"/>
          </w:tcPr>
          <w:p w:rsidR="00EE1A4B" w:rsidRPr="0083253A" w:rsidRDefault="00EE1A4B" w:rsidP="00DA1AF6">
            <w:pPr>
              <w:jc w:val="center"/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eastAsia="ru-RU"/>
              </w:rPr>
            </w:pPr>
            <w:r w:rsidRPr="0019785C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Փաստաթուղթ</w:t>
            </w:r>
          </w:p>
        </w:tc>
        <w:tc>
          <w:tcPr>
            <w:tcW w:w="1440" w:type="dxa"/>
            <w:vAlign w:val="center"/>
          </w:tcPr>
          <w:p w:rsidR="00EE1A4B" w:rsidRPr="00EE1A4B" w:rsidRDefault="00EE1A4B" w:rsidP="00DA1AF6">
            <w:pPr>
              <w:jc w:val="center"/>
              <w:rPr>
                <w:rStyle w:val="bigger2"/>
                <w:rFonts w:ascii="Sylfaen" w:eastAsia="Times New Roman" w:hAnsi="Sylfaen" w:cs="Calibri"/>
                <w:b/>
                <w:sz w:val="22"/>
                <w:szCs w:val="22"/>
                <w:lang w:val="en-US" w:eastAsia="ru-RU"/>
              </w:rPr>
            </w:pPr>
            <w:r>
              <w:rPr>
                <w:rStyle w:val="bigger2"/>
                <w:rFonts w:ascii="Sylfaen" w:eastAsia="Times New Roman" w:hAnsi="Sylfaen" w:cs="Calibri"/>
                <w:b/>
                <w:sz w:val="22"/>
                <w:szCs w:val="22"/>
                <w:lang w:val="en-US" w:eastAsia="ru-RU"/>
              </w:rPr>
              <w:t>Ձևաչափ</w:t>
            </w:r>
          </w:p>
        </w:tc>
        <w:tc>
          <w:tcPr>
            <w:tcW w:w="3869" w:type="dxa"/>
            <w:vMerge w:val="restart"/>
            <w:vAlign w:val="center"/>
          </w:tcPr>
          <w:p w:rsidR="00EE1A4B" w:rsidRPr="0083253A" w:rsidRDefault="00EE1A4B" w:rsidP="00DA1AF6">
            <w:pPr>
              <w:jc w:val="center"/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eastAsia="ru-RU"/>
              </w:rPr>
            </w:pPr>
            <w:r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Փաստաթղթ</w:t>
            </w:r>
            <w:r w:rsidRPr="0019785C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ի անվանում</w:t>
            </w:r>
          </w:p>
        </w:tc>
      </w:tr>
      <w:tr w:rsidR="00EE1A4B" w:rsidRPr="0083253A" w:rsidTr="00EE1A4B">
        <w:trPr>
          <w:trHeight w:val="287"/>
          <w:jc w:val="center"/>
        </w:trPr>
        <w:tc>
          <w:tcPr>
            <w:tcW w:w="636" w:type="dxa"/>
            <w:vMerge/>
            <w:vAlign w:val="center"/>
          </w:tcPr>
          <w:p w:rsidR="00EE1A4B" w:rsidRPr="0083253A" w:rsidRDefault="00EE1A4B" w:rsidP="00DA1AF6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</w:p>
        </w:tc>
        <w:tc>
          <w:tcPr>
            <w:tcW w:w="6114" w:type="dxa"/>
            <w:vMerge/>
            <w:vAlign w:val="center"/>
          </w:tcPr>
          <w:p w:rsidR="00EE1A4B" w:rsidRPr="0083253A" w:rsidRDefault="00EE1A4B" w:rsidP="00DA1AF6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</w:p>
        </w:tc>
        <w:tc>
          <w:tcPr>
            <w:tcW w:w="1440" w:type="dxa"/>
            <w:vAlign w:val="center"/>
          </w:tcPr>
          <w:p w:rsidR="00EE1A4B" w:rsidRPr="0083253A" w:rsidRDefault="00EE1A4B" w:rsidP="00DA1AF6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  <w:r w:rsidRPr="0083253A"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  <w:t>PDF</w:t>
            </w:r>
          </w:p>
        </w:tc>
        <w:tc>
          <w:tcPr>
            <w:tcW w:w="3869" w:type="dxa"/>
            <w:vMerge/>
            <w:vAlign w:val="center"/>
          </w:tcPr>
          <w:p w:rsidR="00EE1A4B" w:rsidRPr="0083253A" w:rsidRDefault="00EE1A4B" w:rsidP="00DA1AF6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</w:p>
        </w:tc>
      </w:tr>
      <w:tr w:rsidR="00EE1A4B" w:rsidRPr="0083253A" w:rsidTr="00EE1A4B">
        <w:trPr>
          <w:trHeight w:val="252"/>
          <w:jc w:val="center"/>
        </w:trPr>
        <w:tc>
          <w:tcPr>
            <w:tcW w:w="636" w:type="dxa"/>
            <w:vAlign w:val="center"/>
          </w:tcPr>
          <w:p w:rsidR="00EE1A4B" w:rsidRPr="00E96521" w:rsidRDefault="00EE1A4B" w:rsidP="00DA1AF6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  <w:r w:rsidRPr="00E96521"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6114" w:type="dxa"/>
            <w:vAlign w:val="center"/>
          </w:tcPr>
          <w:p w:rsidR="00EE1A4B" w:rsidRPr="008A214C" w:rsidRDefault="00EE1A4B" w:rsidP="00DA1AF6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hy-AM"/>
              </w:rPr>
            </w:pP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Որակավորման պահանջներին համապատասխանության մասին հայտարարագիր</w:t>
            </w:r>
            <w:r w:rsidR="008A214C">
              <w:rPr>
                <w:rStyle w:val="bigger2"/>
                <w:rFonts w:ascii="Sylfaen" w:hAnsi="Sylfaen"/>
                <w:sz w:val="22"/>
                <w:szCs w:val="22"/>
              </w:rPr>
              <w:t xml:space="preserve"> </w:t>
            </w:r>
            <w:r w:rsidR="008A214C">
              <w:rPr>
                <w:rStyle w:val="bigger2"/>
                <w:rFonts w:ascii="Sylfaen" w:hAnsi="Sylfaen"/>
                <w:sz w:val="22"/>
                <w:szCs w:val="22"/>
                <w:lang w:val="hy-AM"/>
              </w:rPr>
              <w:t>բոլոր հավելվածներով</w:t>
            </w:r>
          </w:p>
        </w:tc>
        <w:tc>
          <w:tcPr>
            <w:tcW w:w="1440" w:type="dxa"/>
            <w:vAlign w:val="center"/>
          </w:tcPr>
          <w:p w:rsidR="00EE1A4B" w:rsidRPr="0083253A" w:rsidRDefault="00EE1A4B" w:rsidP="00DA1AF6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869" w:type="dxa"/>
            <w:vAlign w:val="center"/>
          </w:tcPr>
          <w:p w:rsidR="00EE1A4B" w:rsidRPr="001C043F" w:rsidRDefault="00EE1A4B" w:rsidP="00DA1AF6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Հայտարարագիր.pdf</w:t>
            </w:r>
          </w:p>
        </w:tc>
      </w:tr>
      <w:tr w:rsidR="00EE1A4B" w:rsidRPr="0083253A" w:rsidTr="00EE1A4B">
        <w:trPr>
          <w:trHeight w:val="533"/>
          <w:jc w:val="center"/>
        </w:trPr>
        <w:tc>
          <w:tcPr>
            <w:tcW w:w="636" w:type="dxa"/>
            <w:vAlign w:val="center"/>
          </w:tcPr>
          <w:p w:rsidR="00EE1A4B" w:rsidRPr="00E96521" w:rsidRDefault="00EE1A4B" w:rsidP="00DA1AF6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  <w:r w:rsidRPr="00E96521"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  <w:t>2</w:t>
            </w:r>
          </w:p>
        </w:tc>
        <w:tc>
          <w:tcPr>
            <w:tcW w:w="6114" w:type="dxa"/>
            <w:vAlign w:val="center"/>
          </w:tcPr>
          <w:p w:rsidR="00EE1A4B" w:rsidRPr="001C043F" w:rsidRDefault="00EE1A4B" w:rsidP="00DA1AF6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Գաղտնի տեղեկատվության չհրապարակման մասին համաձայնագիր</w:t>
            </w:r>
          </w:p>
        </w:tc>
        <w:tc>
          <w:tcPr>
            <w:tcW w:w="1440" w:type="dxa"/>
            <w:vAlign w:val="center"/>
          </w:tcPr>
          <w:p w:rsidR="00EE1A4B" w:rsidRPr="0083253A" w:rsidRDefault="00EE1A4B" w:rsidP="00DA1AF6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869" w:type="dxa"/>
            <w:vAlign w:val="center"/>
          </w:tcPr>
          <w:p w:rsidR="00EE1A4B" w:rsidRPr="001C043F" w:rsidRDefault="00EE1A4B" w:rsidP="00DA1AF6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NDA.pdf</w:t>
            </w:r>
          </w:p>
        </w:tc>
      </w:tr>
      <w:tr w:rsidR="00EE1A4B" w:rsidRPr="0083253A" w:rsidTr="00EE1A4B">
        <w:trPr>
          <w:trHeight w:val="533"/>
          <w:jc w:val="center"/>
        </w:trPr>
        <w:tc>
          <w:tcPr>
            <w:tcW w:w="636" w:type="dxa"/>
            <w:vAlign w:val="center"/>
          </w:tcPr>
          <w:p w:rsidR="00EE1A4B" w:rsidRPr="00E96521" w:rsidRDefault="00EE1A4B" w:rsidP="00DA1AF6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  <w:r w:rsidRPr="00E96521"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  <w:t>3</w:t>
            </w:r>
          </w:p>
        </w:tc>
        <w:tc>
          <w:tcPr>
            <w:tcW w:w="6114" w:type="dxa"/>
            <w:vAlign w:val="center"/>
          </w:tcPr>
          <w:p w:rsidR="00EE1A4B" w:rsidRPr="001C043F" w:rsidRDefault="00EE1A4B" w:rsidP="00DA1AF6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Իրավաբանական անձի գրանցման վկայական</w:t>
            </w:r>
          </w:p>
        </w:tc>
        <w:tc>
          <w:tcPr>
            <w:tcW w:w="1440" w:type="dxa"/>
            <w:vAlign w:val="center"/>
          </w:tcPr>
          <w:p w:rsidR="00EE1A4B" w:rsidRPr="0083253A" w:rsidRDefault="00EE1A4B" w:rsidP="00DA1AF6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869" w:type="dxa"/>
            <w:vAlign w:val="center"/>
          </w:tcPr>
          <w:p w:rsidR="00EE1A4B" w:rsidRPr="001C043F" w:rsidRDefault="00EE1A4B" w:rsidP="00DA1AF6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Վկայական.pdf</w:t>
            </w:r>
          </w:p>
        </w:tc>
      </w:tr>
      <w:tr w:rsidR="00EE1A4B" w:rsidRPr="0083253A" w:rsidTr="00EE1A4B">
        <w:trPr>
          <w:trHeight w:val="647"/>
          <w:jc w:val="center"/>
        </w:trPr>
        <w:tc>
          <w:tcPr>
            <w:tcW w:w="636" w:type="dxa"/>
            <w:vAlign w:val="center"/>
          </w:tcPr>
          <w:p w:rsidR="00EE1A4B" w:rsidRPr="00E96521" w:rsidRDefault="00EE1A4B" w:rsidP="00DA1AF6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  <w:r w:rsidRPr="00E96521"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  <w:t>4</w:t>
            </w:r>
          </w:p>
        </w:tc>
        <w:tc>
          <w:tcPr>
            <w:tcW w:w="6114" w:type="dxa"/>
            <w:vAlign w:val="center"/>
          </w:tcPr>
          <w:p w:rsidR="00EE1A4B" w:rsidRPr="001C043F" w:rsidRDefault="00EE1A4B" w:rsidP="00DA1AF6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Մասնակցի ղեկավարի անձնագրային տվյալներ</w:t>
            </w:r>
          </w:p>
        </w:tc>
        <w:tc>
          <w:tcPr>
            <w:tcW w:w="1440" w:type="dxa"/>
            <w:vAlign w:val="center"/>
          </w:tcPr>
          <w:p w:rsidR="00EE1A4B" w:rsidRPr="0083253A" w:rsidRDefault="00EE1A4B" w:rsidP="00DA1AF6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869" w:type="dxa"/>
            <w:vAlign w:val="center"/>
          </w:tcPr>
          <w:p w:rsidR="00EE1A4B" w:rsidRPr="001C043F" w:rsidRDefault="00EE1A4B" w:rsidP="00DA1AF6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Ղեկավարի անձնագիր.pdf</w:t>
            </w:r>
          </w:p>
        </w:tc>
      </w:tr>
      <w:tr w:rsidR="00EE1A4B" w:rsidRPr="0083253A" w:rsidTr="00EE1A4B">
        <w:trPr>
          <w:trHeight w:val="683"/>
          <w:jc w:val="center"/>
        </w:trPr>
        <w:tc>
          <w:tcPr>
            <w:tcW w:w="636" w:type="dxa"/>
            <w:vAlign w:val="center"/>
          </w:tcPr>
          <w:p w:rsidR="00EE1A4B" w:rsidRPr="00E96521" w:rsidRDefault="00EE1A4B" w:rsidP="00DA1AF6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  <w:r w:rsidRPr="00E96521"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  <w:t>5</w:t>
            </w:r>
          </w:p>
        </w:tc>
        <w:tc>
          <w:tcPr>
            <w:tcW w:w="6114" w:type="dxa"/>
            <w:vAlign w:val="center"/>
          </w:tcPr>
          <w:p w:rsidR="00EE1A4B" w:rsidRPr="001C043F" w:rsidRDefault="00EE1A4B" w:rsidP="00DA1AF6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Մասնակցի հիմնադրի անձնագրային տվյալներ</w:t>
            </w:r>
          </w:p>
        </w:tc>
        <w:tc>
          <w:tcPr>
            <w:tcW w:w="1440" w:type="dxa"/>
            <w:vAlign w:val="center"/>
          </w:tcPr>
          <w:p w:rsidR="00EE1A4B" w:rsidRPr="0083253A" w:rsidRDefault="00EE1A4B" w:rsidP="00DA1AF6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869" w:type="dxa"/>
            <w:vAlign w:val="center"/>
          </w:tcPr>
          <w:p w:rsidR="00EE1A4B" w:rsidRPr="001C043F" w:rsidRDefault="00EE1A4B" w:rsidP="00DA1AF6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C043F">
              <w:rPr>
                <w:rStyle w:val="bigger2"/>
                <w:rFonts w:ascii="Sylfaen" w:hAnsi="Sylfaen"/>
                <w:sz w:val="22"/>
                <w:szCs w:val="22"/>
              </w:rPr>
              <w:t>Հիմնադրի անձնագիր.pdf</w:t>
            </w:r>
          </w:p>
        </w:tc>
      </w:tr>
    </w:tbl>
    <w:p w:rsidR="00EE1A4B" w:rsidRDefault="00EE1A4B" w:rsidP="00E13B9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</w:p>
    <w:p w:rsidR="0022243C" w:rsidRPr="00D55B5B" w:rsidRDefault="0022243C" w:rsidP="00E13B9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Մասնակիցը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միախմբում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բոլոր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անհրաժեշտ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ֆայլերը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RAR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ձևաչափի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մեկ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արխիվում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(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ֆայլի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անվանումը՝</w:t>
      </w:r>
      <w:r w:rsidR="00997F9E"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«“</w:t>
      </w:r>
      <w:r w:rsidR="00324553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="00324553"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324553">
        <w:rPr>
          <w:rFonts w:ascii="Sylfaen" w:eastAsia="Times New Roman" w:hAnsi="Sylfaen"/>
          <w:b/>
          <w:sz w:val="24"/>
          <w:szCs w:val="24"/>
          <w:lang w:eastAsia="ru-RU"/>
        </w:rPr>
        <w:t>անվանումը</w:t>
      </w:r>
      <w:r w:rsidR="00324553"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>” -</w:t>
      </w:r>
      <w:r w:rsidR="00324553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84304A">
        <w:rPr>
          <w:rFonts w:ascii="Sylfaen" w:eastAsia="Times New Roman" w:hAnsi="Sylfaen"/>
          <w:b/>
          <w:sz w:val="24"/>
          <w:szCs w:val="24"/>
          <w:lang w:val="hy-AM" w:eastAsia="ru-RU"/>
        </w:rPr>
        <w:t>Կահույք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>»):</w:t>
      </w:r>
    </w:p>
    <w:p w:rsidR="00E51459" w:rsidRPr="001C043F" w:rsidRDefault="0022243C" w:rsidP="001C043F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7" w:name="_Toc464035244"/>
      <w:r w:rsidRPr="001C043F">
        <w:rPr>
          <w:rStyle w:val="bigger2"/>
          <w:rFonts w:ascii="Sylfaen" w:hAnsi="Sylfaen"/>
          <w:color w:val="auto"/>
          <w:sz w:val="28"/>
          <w:szCs w:val="28"/>
          <w:u w:val="single"/>
        </w:rPr>
        <w:t>Որակավորման տեղեկատվության փաթեթի ներկայացման կարգ</w:t>
      </w:r>
      <w:bookmarkEnd w:id="7"/>
    </w:p>
    <w:p w:rsidR="000C3C17" w:rsidRPr="00FB5C3C" w:rsidRDefault="000C3C17" w:rsidP="004E7AFA">
      <w:pPr>
        <w:pStyle w:val="NormalWeb"/>
        <w:spacing w:before="100"/>
        <w:textAlignment w:val="top"/>
        <w:rPr>
          <w:rStyle w:val="bigger2"/>
          <w:rFonts w:ascii="Times New Roman" w:hAnsi="Times New Roman"/>
          <w:b/>
          <w:sz w:val="22"/>
          <w:szCs w:val="22"/>
          <w:u w:val="single"/>
        </w:rPr>
      </w:pPr>
    </w:p>
    <w:p w:rsidR="00225FC7" w:rsidRPr="00D55B5B" w:rsidRDefault="0022243C" w:rsidP="00C37E70">
      <w:pPr>
        <w:jc w:val="both"/>
        <w:rPr>
          <w:rFonts w:ascii="Sylfaen" w:hAnsi="Sylfaen"/>
        </w:rPr>
      </w:pPr>
      <w:r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>Մաս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նակիցը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տրամադրում</w:t>
      </w:r>
      <w:r w:rsidR="00225FC7" w:rsidRPr="00D55B5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է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լեկտրոնային</w:t>
      </w:r>
      <w:r w:rsidR="00225FC7" w:rsidRPr="00D55B5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որակավորման</w:t>
      </w:r>
      <w:r w:rsidR="00225FC7" w:rsidRPr="00D55B5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տեղեկատվության</w:t>
      </w:r>
      <w:r w:rsidR="00225FC7" w:rsidRPr="00D55B5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փաթեթ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ը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նախատեսված</w:t>
      </w:r>
      <w:r w:rsidR="00225FC7" w:rsidRPr="00D55B5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կարգով</w:t>
      </w:r>
      <w:r w:rsidR="00225FC7" w:rsidRPr="00D55B5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(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Էլեկտրոնային</w:t>
      </w:r>
      <w:r w:rsidR="00225FC7" w:rsidRPr="00D55B5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որակավորման</w:t>
      </w:r>
      <w:r w:rsidR="00225FC7" w:rsidRPr="00D55B5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տեղեկատվության</w:t>
      </w:r>
      <w:r w:rsidR="00225FC7" w:rsidRPr="00D55B5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փաթեթ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ի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ներկայացման</w:t>
      </w:r>
      <w:r w:rsidR="00225FC7" w:rsidRPr="00D55B5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</w:t>
      </w:r>
      <w:r w:rsidR="00225FC7" w:rsidRPr="00D55B5B">
        <w:rPr>
          <w:rStyle w:val="bigger2"/>
          <w:rFonts w:ascii="Sylfaen" w:eastAsia="Times New Roman" w:hAnsi="Sylfaen"/>
          <w:sz w:val="22"/>
          <w:szCs w:val="22"/>
          <w:lang w:eastAsia="ru-RU"/>
        </w:rPr>
        <w:t>)</w:t>
      </w:r>
      <w:r w:rsidR="00225FC7" w:rsidRPr="00D55B5B">
        <w:rPr>
          <w:rFonts w:ascii="Sylfaen" w:hAnsi="Sylfaen"/>
        </w:rPr>
        <w:t xml:space="preserve"> </w:t>
      </w:r>
      <w:r w:rsidR="0084304A">
        <w:rPr>
          <w:rFonts w:ascii="Sylfaen" w:hAnsi="Sylfaen"/>
          <w:b/>
          <w:lang w:val="hy-AM"/>
        </w:rPr>
        <w:t>25․05</w:t>
      </w:r>
      <w:r w:rsidR="008A214C">
        <w:rPr>
          <w:rFonts w:ascii="Sylfaen" w:hAnsi="Sylfaen"/>
          <w:b/>
          <w:lang w:val="hy-AM"/>
        </w:rPr>
        <w:t>․2017</w:t>
      </w:r>
      <w:r w:rsidR="00225FC7" w:rsidRPr="00D55B5B">
        <w:rPr>
          <w:rFonts w:ascii="Sylfaen" w:hAnsi="Sylfaen"/>
          <w:b/>
        </w:rPr>
        <w:t xml:space="preserve"> 1</w:t>
      </w:r>
      <w:r w:rsidR="008A214C">
        <w:rPr>
          <w:rFonts w:ascii="Sylfaen" w:hAnsi="Sylfaen"/>
          <w:b/>
          <w:lang w:val="hy-AM"/>
        </w:rPr>
        <w:t>5</w:t>
      </w:r>
      <w:r w:rsidR="00225FC7" w:rsidRPr="00D55B5B">
        <w:rPr>
          <w:rFonts w:ascii="Sylfaen" w:hAnsi="Sylfaen"/>
          <w:b/>
        </w:rPr>
        <w:t>:00 (</w:t>
      </w:r>
      <w:r w:rsidR="00225FC7" w:rsidRPr="006A4AAE">
        <w:rPr>
          <w:rFonts w:ascii="Sylfaen" w:hAnsi="Sylfaen"/>
          <w:b/>
          <w:lang w:val="en-US"/>
        </w:rPr>
        <w:t>տեղական</w:t>
      </w:r>
      <w:r w:rsidR="00225FC7" w:rsidRPr="00D55B5B">
        <w:rPr>
          <w:rFonts w:ascii="Sylfaen" w:hAnsi="Sylfaen"/>
          <w:b/>
        </w:rPr>
        <w:t xml:space="preserve"> </w:t>
      </w:r>
      <w:r w:rsidR="00225FC7" w:rsidRPr="006A4AAE">
        <w:rPr>
          <w:rFonts w:ascii="Sylfaen" w:hAnsi="Sylfaen"/>
          <w:b/>
          <w:lang w:val="en-US"/>
        </w:rPr>
        <w:t>ժամանակ</w:t>
      </w:r>
      <w:r w:rsidR="00225FC7" w:rsidRPr="00D55B5B">
        <w:rPr>
          <w:rFonts w:ascii="Sylfaen" w:hAnsi="Sylfaen"/>
          <w:b/>
        </w:rPr>
        <w:t>)</w:t>
      </w:r>
      <w:r w:rsidR="00225FC7" w:rsidRPr="00D55B5B">
        <w:rPr>
          <w:rFonts w:ascii="Sylfaen" w:hAnsi="Sylfaen"/>
        </w:rPr>
        <w:t xml:space="preserve"> </w:t>
      </w:r>
      <w:r w:rsidR="00225FC7" w:rsidRPr="006A4AAE">
        <w:rPr>
          <w:rFonts w:ascii="Sylfaen" w:hAnsi="Sylfaen"/>
          <w:lang w:val="en-US"/>
        </w:rPr>
        <w:t>ոչ</w:t>
      </w:r>
      <w:r w:rsidR="00225FC7" w:rsidRPr="00D55B5B">
        <w:rPr>
          <w:rFonts w:ascii="Sylfaen" w:hAnsi="Sylfaen"/>
        </w:rPr>
        <w:t xml:space="preserve"> </w:t>
      </w:r>
      <w:r w:rsidR="00225FC7" w:rsidRPr="006A4AAE">
        <w:rPr>
          <w:rFonts w:ascii="Sylfaen" w:hAnsi="Sylfaen"/>
          <w:lang w:val="en-US"/>
        </w:rPr>
        <w:t>ուշ</w:t>
      </w:r>
      <w:r w:rsidR="00225FC7" w:rsidRPr="00D55B5B">
        <w:rPr>
          <w:rFonts w:ascii="Sylfaen" w:hAnsi="Sylfaen"/>
        </w:rPr>
        <w:t xml:space="preserve"> </w:t>
      </w:r>
      <w:r w:rsidR="00225FC7" w:rsidRPr="006A4AAE">
        <w:rPr>
          <w:rFonts w:ascii="Sylfaen" w:hAnsi="Sylfaen"/>
          <w:lang w:val="en-US"/>
        </w:rPr>
        <w:t>ժամկետում</w:t>
      </w:r>
      <w:r w:rsidR="00225FC7" w:rsidRPr="00D55B5B">
        <w:rPr>
          <w:rFonts w:ascii="Sylfaen" w:hAnsi="Sylfaen"/>
        </w:rPr>
        <w:t>:</w:t>
      </w:r>
    </w:p>
    <w:bookmarkStart w:id="8" w:name="_MON_1551092866"/>
    <w:bookmarkEnd w:id="8"/>
    <w:p w:rsidR="00E51459" w:rsidRPr="00FB5C3C" w:rsidRDefault="008C2D1C" w:rsidP="008E6930">
      <w:pPr>
        <w:jc w:val="center"/>
        <w:rPr>
          <w:rStyle w:val="Hyperlink"/>
          <w:rFonts w:ascii="Times New Roman" w:hAnsi="Times New Roman"/>
          <w:lang w:val="en-US"/>
        </w:rPr>
      </w:pPr>
      <w:r w:rsidRPr="00760E8C">
        <w:rPr>
          <w:rStyle w:val="Hyperlink"/>
          <w:rFonts w:ascii="Times New Roman" w:hAnsi="Times New Roman"/>
          <w:lang w:val="en-US"/>
        </w:rPr>
        <w:object w:dxaOrig="2069" w:dyaOrig="1320">
          <v:shape id="_x0000_i1029" type="#_x0000_t75" style="width:103.5pt;height:66pt" o:ole="">
            <v:imagedata r:id="rId19" o:title=""/>
          </v:shape>
          <o:OLEObject Type="Embed" ProgID="Word.Document.12" ShapeID="_x0000_i1029" DrawAspect="Icon" ObjectID="_1556002036" r:id="rId20"/>
        </w:object>
      </w:r>
    </w:p>
    <w:p w:rsidR="001C043F" w:rsidRPr="001C043F" w:rsidRDefault="00997F9E" w:rsidP="00193C4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Style w:val="bigger2"/>
          <w:rFonts w:ascii="Sylfaen" w:eastAsia="Times New Roman" w:hAnsi="Sylfaen"/>
          <w:sz w:val="22"/>
          <w:szCs w:val="22"/>
          <w:lang w:val="en-US" w:eastAsia="ru-RU"/>
        </w:rPr>
      </w:pPr>
      <w:r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Հարցեր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ի,</w:t>
      </w:r>
      <w:r w:rsidRPr="00D55B5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պարզաբանումներ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 տրամադրման</w:t>
      </w:r>
      <w:r w:rsidR="00E13B93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, ինչպես նաև</w:t>
      </w:r>
      <w:r w:rsidR="004C33AD" w:rsidRPr="00D55B5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որակավորման</w:t>
      </w:r>
      <w:r w:rsidR="004C33AD" w:rsidRPr="00D55B5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տեղեկատվության</w:t>
      </w:r>
      <w:r w:rsidR="004C33AD" w:rsidRPr="00D55B5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փաթեթի</w:t>
      </w:r>
      <w:r w:rsidR="004C33AD" w:rsidRPr="00D55B5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փոփոխությ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</w:t>
      </w:r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ն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կարգը հրապարակված է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“ԱրմենՏել” ՓԲԸ Բաց որակավորման և </w:t>
      </w:r>
      <w:r w:rsidR="001C043F" w:rsidRPr="00211E0E">
        <w:rPr>
          <w:rFonts w:ascii="Sylfaen" w:hAnsi="Sylfaen"/>
          <w:lang w:val="en-US"/>
        </w:rPr>
        <w:t xml:space="preserve">մատակարարների մրցակցային ընտրության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բոլոր </w:t>
      </w:r>
      <w:r w:rsidR="001C043F" w:rsidRPr="00211E0E">
        <w:rPr>
          <w:rFonts w:ascii="Sylfaen" w:hAnsi="Sylfaen"/>
          <w:lang w:val="en-US"/>
        </w:rPr>
        <w:t>գործընթաց</w:t>
      </w:r>
      <w:r w:rsidR="001C043F">
        <w:rPr>
          <w:rFonts w:ascii="Sylfaen" w:hAnsi="Sylfaen"/>
          <w:lang w:val="en-US"/>
        </w:rPr>
        <w:t xml:space="preserve">ների շրջանակներում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կիրառվող Ընդհանուր դրույթներ” փաստաթղթում հետևյալ հղումով</w:t>
      </w:r>
      <w:r w:rsidR="00E13B93">
        <w:rPr>
          <w:rFonts w:ascii="Sylfaen" w:hAnsi="Sylfaen" w:cs="Calibri"/>
          <w:color w:val="000000"/>
          <w:sz w:val="24"/>
          <w:szCs w:val="24"/>
          <w:lang w:val="en-US" w:eastAsia="ru-RU"/>
        </w:rPr>
        <w:t>`</w:t>
      </w:r>
      <w:r w:rsidR="001C043F" w:rsidRPr="00D55B5B">
        <w:rPr>
          <w:rFonts w:cs="Calibri"/>
          <w:color w:val="000000"/>
          <w:sz w:val="24"/>
          <w:szCs w:val="24"/>
          <w:lang w:val="en-US" w:eastAsia="ru-RU"/>
        </w:rPr>
        <w:t xml:space="preserve"> </w:t>
      </w:r>
      <w:hyperlink r:id="rId21" w:history="1">
        <w:r w:rsidR="001C043F" w:rsidRPr="00D55B5B">
          <w:rPr>
            <w:rStyle w:val="Hyperlink"/>
            <w:rFonts w:cs="Calibri"/>
            <w:sz w:val="24"/>
            <w:szCs w:val="24"/>
            <w:lang w:val="en-US" w:eastAsia="ru-RU"/>
          </w:rPr>
          <w:t>https://beeline.am/am/nav/partners</w:t>
        </w:r>
      </w:hyperlink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:</w:t>
      </w:r>
    </w:p>
    <w:p w:rsidR="00FB5C3C" w:rsidRPr="00E13B93" w:rsidRDefault="00FA2AF3" w:rsidP="00E13B93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9" w:name="_Toc464035245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>Ստացված որակավորման տեղեկատվության փաթեթի գնահատման կարգը</w:t>
      </w:r>
      <w:bookmarkEnd w:id="9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</w:p>
    <w:p w:rsidR="00FA2AF3" w:rsidRPr="00D55B5B" w:rsidRDefault="00FA2AF3" w:rsidP="009400BB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9400BB">
        <w:rPr>
          <w:rFonts w:ascii="Sylfaen" w:hAnsi="Sylfaen"/>
        </w:rPr>
        <w:t>Բոլոր</w:t>
      </w:r>
      <w:r w:rsidRPr="00D55B5B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Մասնակիցները</w:t>
      </w:r>
      <w:r w:rsidRPr="00D55B5B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անցնում</w:t>
      </w:r>
      <w:r w:rsidRPr="00D55B5B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են</w:t>
      </w:r>
      <w:r w:rsidRPr="00D55B5B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ռիսկերի</w:t>
      </w:r>
      <w:r w:rsidRPr="00D55B5B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գնահատում</w:t>
      </w:r>
      <w:r w:rsidRPr="00D55B5B">
        <w:rPr>
          <w:rFonts w:ascii="Sylfaen" w:hAnsi="Sylfaen"/>
          <w:lang w:val="en-US"/>
        </w:rPr>
        <w:t xml:space="preserve">: </w:t>
      </w:r>
      <w:r w:rsidRPr="009400BB">
        <w:rPr>
          <w:rFonts w:ascii="Sylfaen" w:hAnsi="Sylfaen"/>
        </w:rPr>
        <w:t>Ռիսկերի</w:t>
      </w:r>
      <w:r w:rsidRPr="00D55B5B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գնահատման</w:t>
      </w:r>
      <w:r w:rsidRPr="00D55B5B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եզրակացության</w:t>
      </w:r>
      <w:r w:rsidRPr="00D55B5B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հիման</w:t>
      </w:r>
      <w:r w:rsidRPr="00D55B5B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վրա</w:t>
      </w:r>
      <w:r w:rsidRPr="00D55B5B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յուրաքանչյուր</w:t>
      </w:r>
      <w:r w:rsidRPr="00D55B5B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մատակարարի</w:t>
      </w:r>
      <w:r w:rsidRPr="00D55B5B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համար</w:t>
      </w:r>
      <w:r w:rsidRPr="00D55B5B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հաշվարկվում</w:t>
      </w:r>
      <w:r w:rsidRPr="00D55B5B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է</w:t>
      </w:r>
      <w:r w:rsidRPr="00D55B5B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ռիսկերի</w:t>
      </w:r>
      <w:r w:rsidRPr="00D55B5B">
        <w:rPr>
          <w:rFonts w:ascii="Sylfaen" w:hAnsi="Sylfaen"/>
          <w:lang w:val="en-US"/>
        </w:rPr>
        <w:t xml:space="preserve"> </w:t>
      </w:r>
      <w:r w:rsidR="004C52A4" w:rsidRPr="00D55B5B">
        <w:rPr>
          <w:rFonts w:ascii="Sylfaen" w:hAnsi="Sylfaen"/>
          <w:lang w:val="en-US"/>
        </w:rPr>
        <w:t xml:space="preserve"> </w:t>
      </w:r>
      <w:r w:rsidR="004F3F08">
        <w:rPr>
          <w:rFonts w:ascii="Sylfaen" w:hAnsi="Sylfaen"/>
          <w:lang w:val="en-US"/>
        </w:rPr>
        <w:t>ը</w:t>
      </w:r>
      <w:r w:rsidRPr="009400BB">
        <w:rPr>
          <w:rFonts w:ascii="Sylfaen" w:hAnsi="Sylfaen"/>
        </w:rPr>
        <w:t>նդհանուր</w:t>
      </w:r>
      <w:r w:rsidRPr="00D55B5B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գումարը</w:t>
      </w:r>
      <w:r w:rsidRPr="00D55B5B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հետևյալ</w:t>
      </w:r>
      <w:r w:rsidRPr="00D55B5B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կե</w:t>
      </w:r>
      <w:r w:rsidR="004F3F08">
        <w:rPr>
          <w:rFonts w:ascii="Sylfaen" w:hAnsi="Sylfaen"/>
          <w:lang w:val="en-US"/>
        </w:rPr>
        <w:t>ր</w:t>
      </w:r>
      <w:r w:rsidRPr="009400BB">
        <w:rPr>
          <w:rFonts w:ascii="Sylfaen" w:hAnsi="Sylfaen"/>
        </w:rPr>
        <w:t>պ</w:t>
      </w:r>
      <w:r w:rsidRPr="00D55B5B">
        <w:rPr>
          <w:rFonts w:ascii="Sylfaen" w:hAnsi="Sylfaen"/>
          <w:lang w:val="en-US"/>
        </w:rPr>
        <w:t>.</w:t>
      </w:r>
    </w:p>
    <w:p w:rsidR="00FB5C3C" w:rsidRPr="00D55B5B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9400BB">
        <w:rPr>
          <w:rFonts w:ascii="Sylfaen" w:hAnsi="Sylfaen"/>
        </w:rPr>
        <w:t>Յուրաքանչյուր</w:t>
      </w:r>
      <w:r w:rsidRPr="00D55B5B">
        <w:rPr>
          <w:rFonts w:ascii="Sylfaen" w:hAnsi="Sylfaen"/>
          <w:lang w:val="en-US"/>
        </w:rPr>
        <w:t xml:space="preserve"> </w:t>
      </w:r>
      <w:r w:rsidR="00FB5C3C" w:rsidRPr="00D55B5B">
        <w:rPr>
          <w:rFonts w:ascii="Sylfaen" w:hAnsi="Sylfaen"/>
          <w:lang w:val="en-US"/>
        </w:rPr>
        <w:t xml:space="preserve"> «</w:t>
      </w:r>
      <w:r w:rsidRPr="009400BB">
        <w:rPr>
          <w:rFonts w:ascii="Sylfaen" w:hAnsi="Sylfaen"/>
        </w:rPr>
        <w:t>խոչընդոտող</w:t>
      </w:r>
      <w:r w:rsidRPr="00D55B5B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գործոն</w:t>
      </w:r>
      <w:r w:rsidR="00FB5C3C" w:rsidRPr="00D55B5B">
        <w:rPr>
          <w:rFonts w:ascii="Sylfaen" w:hAnsi="Sylfaen"/>
          <w:lang w:val="en-US"/>
        </w:rPr>
        <w:t xml:space="preserve">» </w:t>
      </w:r>
      <w:r w:rsidRPr="009400BB">
        <w:rPr>
          <w:rFonts w:ascii="Sylfaen" w:hAnsi="Sylfaen"/>
        </w:rPr>
        <w:t>ռիսկ</w:t>
      </w:r>
      <w:r w:rsidR="00FB5C3C" w:rsidRPr="00D55B5B">
        <w:rPr>
          <w:rFonts w:ascii="Sylfaen" w:hAnsi="Sylfaen"/>
          <w:lang w:val="en-US"/>
        </w:rPr>
        <w:t xml:space="preserve"> – 5 </w:t>
      </w:r>
      <w:r w:rsidRPr="009400BB">
        <w:rPr>
          <w:rFonts w:ascii="Sylfaen" w:hAnsi="Sylfaen"/>
        </w:rPr>
        <w:t>բալ</w:t>
      </w:r>
      <w:r w:rsidR="00FB5C3C" w:rsidRPr="00D55B5B">
        <w:rPr>
          <w:rFonts w:ascii="Sylfaen" w:hAnsi="Sylfaen"/>
          <w:lang w:val="en-US"/>
        </w:rPr>
        <w:t>;</w:t>
      </w:r>
    </w:p>
    <w:p w:rsidR="00FB5C3C" w:rsidRPr="00D55B5B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9400BB">
        <w:rPr>
          <w:rFonts w:ascii="Sylfaen" w:hAnsi="Sylfaen"/>
        </w:rPr>
        <w:t>Յուրաքանչյուր</w:t>
      </w:r>
      <w:r w:rsidRPr="00D55B5B">
        <w:rPr>
          <w:rFonts w:ascii="Sylfaen" w:hAnsi="Sylfaen"/>
          <w:lang w:val="en-US"/>
        </w:rPr>
        <w:t xml:space="preserve">  </w:t>
      </w:r>
      <w:r w:rsidRPr="009400BB">
        <w:rPr>
          <w:rFonts w:ascii="Sylfaen" w:hAnsi="Sylfaen"/>
        </w:rPr>
        <w:t>բարձր</w:t>
      </w:r>
      <w:r w:rsidRPr="00D55B5B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ռիսկ</w:t>
      </w:r>
      <w:r w:rsidR="00FB5C3C" w:rsidRPr="00D55B5B">
        <w:rPr>
          <w:rFonts w:ascii="Sylfaen" w:hAnsi="Sylfaen"/>
          <w:lang w:val="en-US"/>
        </w:rPr>
        <w:t xml:space="preserve"> </w:t>
      </w:r>
      <w:r w:rsidR="00FB5C3C" w:rsidRPr="009400BB">
        <w:rPr>
          <w:rFonts w:ascii="Sylfaen" w:hAnsi="Sylfaen"/>
        </w:rPr>
        <w:t>риск</w:t>
      </w:r>
      <w:r w:rsidR="00FB5C3C" w:rsidRPr="00D55B5B">
        <w:rPr>
          <w:rFonts w:ascii="Sylfaen" w:hAnsi="Sylfaen"/>
          <w:lang w:val="en-US"/>
        </w:rPr>
        <w:t xml:space="preserve"> – 3 </w:t>
      </w:r>
      <w:r w:rsidRPr="009400BB">
        <w:rPr>
          <w:rFonts w:ascii="Sylfaen" w:hAnsi="Sylfaen"/>
        </w:rPr>
        <w:t>բալ</w:t>
      </w:r>
      <w:r w:rsidR="00FB5C3C" w:rsidRPr="00D55B5B">
        <w:rPr>
          <w:rFonts w:ascii="Sylfaen" w:hAnsi="Sylfaen"/>
          <w:lang w:val="en-US"/>
        </w:rPr>
        <w:t>;</w:t>
      </w:r>
    </w:p>
    <w:p w:rsidR="00FB5C3C" w:rsidRPr="009400BB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</w:rPr>
      </w:pPr>
      <w:r w:rsidRPr="009400BB">
        <w:rPr>
          <w:rFonts w:ascii="Sylfaen" w:hAnsi="Sylfaen"/>
        </w:rPr>
        <w:t>Յուրաքանչյուր  միջին ռիսկ</w:t>
      </w:r>
      <w:r w:rsidR="00FB5C3C" w:rsidRPr="009400BB">
        <w:rPr>
          <w:rFonts w:ascii="Sylfaen" w:hAnsi="Sylfaen"/>
        </w:rPr>
        <w:t xml:space="preserve"> – 1 </w:t>
      </w:r>
      <w:r w:rsidRPr="009400BB">
        <w:rPr>
          <w:rFonts w:ascii="Sylfaen" w:hAnsi="Sylfaen"/>
        </w:rPr>
        <w:t>բալ:</w:t>
      </w:r>
    </w:p>
    <w:p w:rsidR="00FB5C3C" w:rsidRPr="00D55B5B" w:rsidRDefault="00FA2AF3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eastAsia="Times New Roman" w:hAnsi="Sylfaen"/>
          <w:sz w:val="24"/>
          <w:szCs w:val="24"/>
          <w:lang w:eastAsia="ru-RU"/>
        </w:rPr>
      </w:pPr>
      <w:r w:rsidRPr="009400BB">
        <w:rPr>
          <w:rFonts w:ascii="Sylfaen" w:eastAsia="Times New Roman" w:hAnsi="Sylfaen"/>
          <w:sz w:val="24"/>
          <w:szCs w:val="24"/>
          <w:lang w:eastAsia="ru-RU"/>
        </w:rPr>
        <w:t xml:space="preserve">Ստորև ներկայացվում է </w:t>
      </w:r>
      <w:r w:rsidR="00372DCC" w:rsidRPr="009400BB">
        <w:rPr>
          <w:rFonts w:ascii="Sylfaen" w:eastAsia="Times New Roman" w:hAnsi="Sylfaen"/>
          <w:sz w:val="24"/>
          <w:szCs w:val="24"/>
          <w:lang w:eastAsia="ru-RU"/>
        </w:rPr>
        <w:t>ռիսկերի չափանիշներ նկարագրության ֆայլը</w:t>
      </w:r>
      <w:r w:rsidR="00721C6C" w:rsidRPr="00D55B5B">
        <w:rPr>
          <w:rFonts w:ascii="Sylfaen" w:eastAsia="Times New Roman" w:hAnsi="Sylfaen"/>
          <w:sz w:val="24"/>
          <w:szCs w:val="24"/>
          <w:lang w:eastAsia="ru-RU"/>
        </w:rPr>
        <w:t>:</w:t>
      </w:r>
    </w:p>
    <w:bookmarkStart w:id="10" w:name="_MON_1551093078"/>
    <w:bookmarkEnd w:id="10"/>
    <w:p w:rsidR="00FB5C3C" w:rsidRPr="00FB5C3C" w:rsidRDefault="008E6930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ascii="Times New Roman" w:hAnsi="Times New Roman"/>
          <w:lang w:val="en-US"/>
        </w:rPr>
      </w:pPr>
      <w:r w:rsidRPr="00EC65FD">
        <w:rPr>
          <w:rFonts w:ascii="Times New Roman" w:hAnsi="Times New Roman"/>
          <w:lang w:val="en-US"/>
        </w:rPr>
        <w:object w:dxaOrig="2069" w:dyaOrig="1320">
          <v:shape id="_x0000_i1030" type="#_x0000_t75" style="width:103.5pt;height:66pt" o:ole="">
            <v:imagedata r:id="rId22" o:title=""/>
          </v:shape>
          <o:OLEObject Type="Embed" ProgID="Word.Document.8" ShapeID="_x0000_i1030" DrawAspect="Icon" ObjectID="_1556002037" r:id="rId23">
            <o:FieldCodes>\s</o:FieldCodes>
          </o:OLEObject>
        </w:object>
      </w:r>
    </w:p>
    <w:p w:rsidR="00372DCC" w:rsidRPr="00D55B5B" w:rsidRDefault="00372DCC" w:rsidP="009400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Եթե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համար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ռիսկերի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ընդհանուր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գնահատականը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կազմում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5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և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ավելի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բալ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,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ապա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Պատվիրատուն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իրավունք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վերապահում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թույլ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չտալ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Մասնակցին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մասնակցել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հաջորդ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փուլերին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>:</w:t>
      </w:r>
    </w:p>
    <w:p w:rsidR="00372DCC" w:rsidRPr="00D55B5B" w:rsidRDefault="00372DCC" w:rsidP="009400BB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Sylfaen" w:hAnsi="Sylfaen"/>
          <w:b w:val="0"/>
          <w:sz w:val="24"/>
          <w:szCs w:val="24"/>
          <w:lang w:val="en-US"/>
        </w:rPr>
      </w:pPr>
      <w:r w:rsidRPr="009400BB">
        <w:rPr>
          <w:rFonts w:ascii="Sylfaen" w:hAnsi="Sylfaen"/>
          <w:b w:val="0"/>
          <w:sz w:val="24"/>
          <w:szCs w:val="24"/>
          <w:lang w:val="ru-RU"/>
        </w:rPr>
        <w:lastRenderedPageBreak/>
        <w:t>Բոլոր</w:t>
      </w:r>
      <w:r w:rsidRPr="00D55B5B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Մասնակցիները</w:t>
      </w:r>
      <w:r w:rsidRPr="00D55B5B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գնահատվում</w:t>
      </w:r>
      <w:r w:rsidRPr="00D55B5B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6E171F" w:rsidRPr="009400BB">
        <w:rPr>
          <w:rFonts w:ascii="Sylfaen" w:hAnsi="Sylfaen"/>
          <w:b w:val="0"/>
          <w:sz w:val="24"/>
          <w:szCs w:val="24"/>
          <w:lang w:val="ru-RU"/>
        </w:rPr>
        <w:t>են</w:t>
      </w:r>
      <w:r w:rsidRPr="00D55B5B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ելնելով</w:t>
      </w:r>
      <w:r w:rsidRPr="00D55B5B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այն</w:t>
      </w:r>
      <w:r w:rsidRPr="00D55B5B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6E171F" w:rsidRPr="009400BB">
        <w:rPr>
          <w:rFonts w:ascii="Sylfaen" w:hAnsi="Sylfaen"/>
          <w:b w:val="0"/>
          <w:sz w:val="24"/>
          <w:szCs w:val="24"/>
          <w:lang w:val="ru-RU"/>
        </w:rPr>
        <w:t>տեղե</w:t>
      </w:r>
      <w:r w:rsidRPr="009400BB">
        <w:rPr>
          <w:rFonts w:ascii="Sylfaen" w:hAnsi="Sylfaen"/>
          <w:b w:val="0"/>
          <w:sz w:val="24"/>
          <w:szCs w:val="24"/>
          <w:lang w:val="ru-RU"/>
        </w:rPr>
        <w:t>կատվությունից</w:t>
      </w:r>
      <w:r w:rsidRPr="00D55B5B">
        <w:rPr>
          <w:rFonts w:ascii="Sylfaen" w:hAnsi="Sylfaen"/>
          <w:b w:val="0"/>
          <w:sz w:val="24"/>
          <w:szCs w:val="24"/>
          <w:lang w:val="en-US"/>
        </w:rPr>
        <w:t xml:space="preserve">,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որը</w:t>
      </w:r>
      <w:r w:rsidRPr="00D55B5B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ներկայացված</w:t>
      </w:r>
      <w:r w:rsidRPr="00D55B5B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է</w:t>
      </w:r>
      <w:r w:rsidRPr="00D55B5B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Որակավորման</w:t>
      </w:r>
      <w:r w:rsidRPr="00D55B5B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պահանջներին</w:t>
      </w:r>
      <w:r w:rsidRPr="00D55B5B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համապատասխանության</w:t>
      </w:r>
      <w:r w:rsidRPr="00D55B5B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մասին</w:t>
      </w:r>
      <w:r w:rsidRPr="00D55B5B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հայտարարագրում</w:t>
      </w:r>
      <w:r w:rsidRPr="00D55B5B">
        <w:rPr>
          <w:rFonts w:ascii="Sylfaen" w:hAnsi="Sylfaen"/>
          <w:b w:val="0"/>
          <w:sz w:val="24"/>
          <w:szCs w:val="24"/>
          <w:lang w:val="en-US"/>
        </w:rPr>
        <w:t>:</w:t>
      </w:r>
    </w:p>
    <w:p w:rsidR="00FB5C3C" w:rsidRPr="00D55B5B" w:rsidRDefault="00FB5C3C" w:rsidP="009400BB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Sylfaen" w:hAnsi="Sylfaen"/>
          <w:b w:val="0"/>
          <w:sz w:val="24"/>
          <w:szCs w:val="24"/>
          <w:lang w:val="en-US"/>
        </w:rPr>
      </w:pPr>
    </w:p>
    <w:p w:rsidR="006E171F" w:rsidRPr="00D55B5B" w:rsidRDefault="006E171F" w:rsidP="009400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Եթե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84304A">
        <w:rPr>
          <w:rFonts w:ascii="Sylfaen" w:eastAsia="Times New Roman" w:hAnsi="Sylfaen"/>
          <w:b/>
          <w:sz w:val="24"/>
          <w:szCs w:val="24"/>
          <w:lang w:val="hy-AM" w:eastAsia="ru-RU"/>
        </w:rPr>
        <w:t xml:space="preserve">Մասնակիցը կամ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տեղեկատվության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փաթեթը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չի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համապատասխանում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պահանջներին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համապատասխանության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մասին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հայտարարագրում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նշված</w:t>
      </w:r>
      <w:r w:rsidR="008A214C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կետերից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գոնե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մեկին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,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ապա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Պատվիրատուն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իրավունք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վերապահում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="00135514">
        <w:rPr>
          <w:rFonts w:ascii="Sylfaen" w:eastAsia="Times New Roman" w:hAnsi="Sylfaen"/>
          <w:b/>
          <w:sz w:val="24"/>
          <w:szCs w:val="24"/>
          <w:lang w:eastAsia="ru-RU"/>
        </w:rPr>
        <w:t>չդիտա</w:t>
      </w:r>
      <w:r w:rsidR="00135514">
        <w:rPr>
          <w:rFonts w:ascii="Sylfaen" w:eastAsia="Times New Roman" w:hAnsi="Sylfaen"/>
          <w:b/>
          <w:sz w:val="24"/>
          <w:szCs w:val="24"/>
          <w:lang w:val="hy-AM" w:eastAsia="ru-RU"/>
        </w:rPr>
        <w:t>ր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կել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այդ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փաթեթը</w:t>
      </w:r>
      <w:r w:rsidRPr="00D55B5B">
        <w:rPr>
          <w:rFonts w:ascii="Sylfaen" w:eastAsia="Times New Roman" w:hAnsi="Sylfaen"/>
          <w:b/>
          <w:sz w:val="24"/>
          <w:szCs w:val="24"/>
          <w:lang w:val="en-US" w:eastAsia="ru-RU"/>
        </w:rPr>
        <w:t>:</w:t>
      </w:r>
    </w:p>
    <w:p w:rsidR="0084304A" w:rsidRPr="0084304A" w:rsidRDefault="00E13B93" w:rsidP="0084304A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Sylfaen" w:hAnsi="Sylfaen"/>
          <w:b w:val="0"/>
          <w:sz w:val="24"/>
          <w:szCs w:val="24"/>
          <w:lang w:val="en-US"/>
        </w:rPr>
      </w:pPr>
      <w:r w:rsidRPr="00B24961">
        <w:rPr>
          <w:rFonts w:ascii="Sylfaen" w:hAnsi="Sylfaen"/>
          <w:b w:val="0"/>
          <w:sz w:val="24"/>
          <w:szCs w:val="24"/>
          <w:lang w:val="ru-RU"/>
        </w:rPr>
        <w:t>Մատակարարի</w:t>
      </w:r>
      <w:r w:rsidRPr="00D55B5B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B24961">
        <w:rPr>
          <w:rFonts w:ascii="Sylfaen" w:hAnsi="Sylfaen"/>
          <w:b w:val="0"/>
          <w:sz w:val="24"/>
          <w:szCs w:val="24"/>
          <w:lang w:val="ru-RU"/>
        </w:rPr>
        <w:t>ներկայացրած</w:t>
      </w:r>
      <w:r w:rsidRPr="00D55B5B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B24961">
        <w:rPr>
          <w:rFonts w:ascii="Sylfaen" w:hAnsi="Sylfaen"/>
          <w:b w:val="0"/>
          <w:sz w:val="24"/>
          <w:szCs w:val="24"/>
          <w:lang w:val="ru-RU"/>
        </w:rPr>
        <w:t>տեղեկավության</w:t>
      </w:r>
      <w:r w:rsidRPr="00D55B5B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B24961">
        <w:rPr>
          <w:rFonts w:ascii="Sylfaen" w:hAnsi="Sylfaen"/>
          <w:b w:val="0"/>
          <w:sz w:val="24"/>
          <w:szCs w:val="24"/>
          <w:lang w:val="ru-RU"/>
        </w:rPr>
        <w:t>հիաման</w:t>
      </w:r>
      <w:r w:rsidRPr="00D55B5B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B24961">
        <w:rPr>
          <w:rFonts w:ascii="Sylfaen" w:hAnsi="Sylfaen"/>
          <w:b w:val="0"/>
          <w:sz w:val="24"/>
          <w:szCs w:val="24"/>
          <w:lang w:val="ru-RU"/>
        </w:rPr>
        <w:t>վրա</w:t>
      </w:r>
      <w:r w:rsidRPr="00D55B5B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01209A" w:rsidRPr="00B24961">
        <w:rPr>
          <w:rFonts w:ascii="Sylfaen" w:hAnsi="Sylfaen"/>
          <w:b w:val="0"/>
          <w:sz w:val="24"/>
          <w:szCs w:val="24"/>
          <w:lang w:val="ru-RU"/>
        </w:rPr>
        <w:t>բոլոր</w:t>
      </w:r>
      <w:r w:rsidR="0001209A" w:rsidRPr="00D55B5B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01209A" w:rsidRPr="00B24961">
        <w:rPr>
          <w:rFonts w:ascii="Sylfaen" w:hAnsi="Sylfaen"/>
          <w:b w:val="0"/>
          <w:sz w:val="24"/>
          <w:szCs w:val="24"/>
          <w:lang w:val="ru-RU"/>
        </w:rPr>
        <w:t>Մասնակցիներն</w:t>
      </w:r>
      <w:r w:rsidR="0001209A" w:rsidRPr="00D55B5B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01209A" w:rsidRPr="00B24961">
        <w:rPr>
          <w:rFonts w:ascii="Sylfaen" w:hAnsi="Sylfaen"/>
          <w:b w:val="0"/>
          <w:sz w:val="24"/>
          <w:szCs w:val="24"/>
          <w:lang w:val="ru-RU"/>
        </w:rPr>
        <w:t>անցնում</w:t>
      </w:r>
      <w:r w:rsidR="0001209A" w:rsidRPr="00D55B5B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01209A" w:rsidRPr="00B24961">
        <w:rPr>
          <w:rFonts w:ascii="Sylfaen" w:hAnsi="Sylfaen"/>
          <w:b w:val="0"/>
          <w:sz w:val="24"/>
          <w:szCs w:val="24"/>
          <w:lang w:val="ru-RU"/>
        </w:rPr>
        <w:t>են</w:t>
      </w:r>
      <w:r w:rsidR="0001209A" w:rsidRPr="00D55B5B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01209A" w:rsidRPr="00B24961">
        <w:rPr>
          <w:rFonts w:ascii="Sylfaen" w:hAnsi="Sylfaen"/>
          <w:b w:val="0"/>
          <w:sz w:val="24"/>
          <w:szCs w:val="24"/>
          <w:lang w:val="ru-RU"/>
        </w:rPr>
        <w:t>Բիզնես</w:t>
      </w:r>
      <w:r w:rsidR="0001209A" w:rsidRPr="00D55B5B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01209A" w:rsidRPr="00B24961">
        <w:rPr>
          <w:rFonts w:ascii="Sylfaen" w:hAnsi="Sylfaen"/>
          <w:b w:val="0"/>
          <w:sz w:val="24"/>
          <w:szCs w:val="24"/>
          <w:lang w:val="ru-RU"/>
        </w:rPr>
        <w:t>Գործընկերոջ</w:t>
      </w:r>
      <w:r w:rsidR="0001209A" w:rsidRPr="00D55B5B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01209A" w:rsidRPr="00B24961">
        <w:rPr>
          <w:rFonts w:ascii="Sylfaen" w:hAnsi="Sylfaen"/>
          <w:b w:val="0"/>
          <w:sz w:val="24"/>
          <w:szCs w:val="24"/>
          <w:lang w:val="ru-RU"/>
        </w:rPr>
        <w:t>համալիր</w:t>
      </w:r>
      <w:r w:rsidR="0001209A" w:rsidRPr="00D55B5B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01209A" w:rsidRPr="00B24961">
        <w:rPr>
          <w:rFonts w:ascii="Sylfaen" w:hAnsi="Sylfaen"/>
          <w:b w:val="0"/>
          <w:sz w:val="24"/>
          <w:szCs w:val="24"/>
          <w:lang w:val="ru-RU"/>
        </w:rPr>
        <w:t>ստուգում</w:t>
      </w:r>
      <w:r w:rsidR="0001209A" w:rsidRPr="00D55B5B">
        <w:rPr>
          <w:rFonts w:ascii="Sylfaen" w:hAnsi="Sylfaen"/>
          <w:b w:val="0"/>
          <w:sz w:val="24"/>
          <w:szCs w:val="24"/>
          <w:lang w:val="en-US"/>
        </w:rPr>
        <w:t>:</w:t>
      </w:r>
      <w:r w:rsidR="0084304A">
        <w:rPr>
          <w:rFonts w:ascii="Sylfaen" w:hAnsi="Sylfaen"/>
          <w:b w:val="0"/>
          <w:sz w:val="24"/>
          <w:szCs w:val="24"/>
          <w:lang w:val="hy-AM"/>
        </w:rPr>
        <w:t xml:space="preserve"> Անհրաժեշտության դեպքում Մասնակիցը լրացնում է օնլայն հարցաթերթիկ լոգինը և գաղտնաբառը ստանալուց հետո </w:t>
      </w:r>
      <w:r w:rsidR="0084304A" w:rsidRPr="0084304A">
        <w:rPr>
          <w:rFonts w:ascii="Sylfaen" w:hAnsi="Sylfaen"/>
          <w:b w:val="0"/>
          <w:sz w:val="24"/>
          <w:szCs w:val="24"/>
          <w:lang w:val="en-US"/>
        </w:rPr>
        <w:t>(</w:t>
      </w:r>
      <w:r w:rsidR="0084304A">
        <w:rPr>
          <w:rFonts w:ascii="Sylfaen" w:hAnsi="Sylfaen"/>
          <w:b w:val="0"/>
          <w:sz w:val="24"/>
          <w:szCs w:val="24"/>
          <w:lang w:val="hy-AM"/>
        </w:rPr>
        <w:t>համակարգում գրանցումը կատարում է Պատվիրատուն</w:t>
      </w:r>
      <w:r w:rsidR="0084304A" w:rsidRPr="0084304A">
        <w:rPr>
          <w:rFonts w:ascii="Sylfaen" w:hAnsi="Sylfaen"/>
          <w:b w:val="0"/>
          <w:sz w:val="24"/>
          <w:szCs w:val="24"/>
          <w:lang w:val="en-US"/>
        </w:rPr>
        <w:t>):</w:t>
      </w:r>
    </w:p>
    <w:p w:rsidR="00E51459" w:rsidRPr="00E13B93" w:rsidRDefault="006E171F" w:rsidP="00E13B93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11" w:name="_Toc464035246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>Որակավորման արդյունքները</w:t>
      </w:r>
      <w:bookmarkEnd w:id="11"/>
    </w:p>
    <w:p w:rsidR="00997E89" w:rsidRPr="00D55B5B" w:rsidRDefault="008A214C" w:rsidP="00997E89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Որակավորման արդյունքներով </w:t>
      </w:r>
      <w:r w:rsidR="006E171F" w:rsidRPr="00721C6C">
        <w:rPr>
          <w:rFonts w:ascii="Sylfaen" w:hAnsi="Sylfaen"/>
          <w:lang w:val="en-US"/>
        </w:rPr>
        <w:t xml:space="preserve">կկազմվի որակավորված մատակարարների ցուցակ, </w:t>
      </w:r>
      <w:r w:rsidR="00997E89" w:rsidRPr="00721C6C">
        <w:rPr>
          <w:rFonts w:ascii="Sylfaen" w:hAnsi="Sylfaen"/>
          <w:lang w:val="en-US"/>
        </w:rPr>
        <w:t>որոն</w:t>
      </w:r>
      <w:r w:rsidR="00E13B93" w:rsidRPr="00721C6C">
        <w:rPr>
          <w:rFonts w:ascii="Sylfaen" w:hAnsi="Sylfaen"/>
          <w:lang w:val="en-US"/>
        </w:rPr>
        <w:t>ք</w:t>
      </w:r>
      <w:r w:rsidR="00997E89" w:rsidRPr="00721C6C">
        <w:rPr>
          <w:rFonts w:ascii="Sylfaen" w:hAnsi="Sylfaen"/>
          <w:lang w:val="en-US"/>
        </w:rPr>
        <w:t xml:space="preserve"> </w:t>
      </w:r>
      <w:r w:rsidR="006E171F" w:rsidRPr="00721C6C">
        <w:rPr>
          <w:rFonts w:ascii="Sylfaen" w:hAnsi="Sylfaen"/>
          <w:lang w:val="en-US"/>
        </w:rPr>
        <w:t xml:space="preserve">կհրավիրվեն մասնակցելու </w:t>
      </w:r>
      <w:r w:rsidR="006A2293">
        <w:rPr>
          <w:rFonts w:ascii="Sylfaen" w:hAnsi="Sylfaen"/>
          <w:lang w:val="en-US"/>
        </w:rPr>
        <w:t>մ</w:t>
      </w:r>
      <w:r w:rsidR="00721C6C" w:rsidRPr="00721C6C">
        <w:rPr>
          <w:rFonts w:ascii="Sylfaen" w:hAnsi="Sylfaen"/>
          <w:lang w:val="en-US"/>
        </w:rPr>
        <w:t>ատակարարների մ</w:t>
      </w:r>
      <w:r w:rsidR="006A2293">
        <w:rPr>
          <w:rFonts w:ascii="Sylfaen" w:hAnsi="Sylfaen"/>
          <w:lang w:val="en-US"/>
        </w:rPr>
        <w:t xml:space="preserve">րցակցային ընտրության գործընթացին </w:t>
      </w:r>
      <w:r w:rsidR="00E13B93" w:rsidRPr="00721C6C">
        <w:rPr>
          <w:rFonts w:ascii="Sylfaen" w:hAnsi="Sylfaen"/>
          <w:lang w:val="en-US"/>
        </w:rPr>
        <w:t xml:space="preserve">և որոնց հետ </w:t>
      </w:r>
      <w:r w:rsidR="00423962" w:rsidRPr="00721C6C">
        <w:rPr>
          <w:rFonts w:ascii="Sylfaen" w:hAnsi="Sylfaen"/>
          <w:lang w:val="en-US"/>
        </w:rPr>
        <w:t xml:space="preserve">մատակարարների մրցակցային ընտրության գործընթացների արդյունքներով </w:t>
      </w:r>
      <w:r w:rsidR="00D312EB" w:rsidRPr="00721C6C">
        <w:rPr>
          <w:rFonts w:ascii="Sylfaen" w:hAnsi="Sylfaen"/>
          <w:lang w:val="en-US"/>
        </w:rPr>
        <w:t xml:space="preserve">կարող </w:t>
      </w:r>
      <w:r>
        <w:rPr>
          <w:rFonts w:ascii="Sylfaen" w:hAnsi="Sylfaen"/>
          <w:lang w:val="hy-AM"/>
        </w:rPr>
        <w:t xml:space="preserve">է </w:t>
      </w:r>
      <w:r w:rsidR="00E13B93" w:rsidRPr="00721C6C">
        <w:rPr>
          <w:rFonts w:ascii="Sylfaen" w:hAnsi="Sylfaen"/>
          <w:lang w:val="en-US"/>
        </w:rPr>
        <w:t xml:space="preserve">կնքվել </w:t>
      </w:r>
      <w:r w:rsidR="0084304A">
        <w:rPr>
          <w:rFonts w:ascii="Sylfaen" w:hAnsi="Sylfaen"/>
          <w:lang w:val="hy-AM"/>
        </w:rPr>
        <w:t xml:space="preserve">մեկանգամյա /շրջանակային </w:t>
      </w:r>
      <w:r w:rsidR="00E13B93" w:rsidRPr="00721C6C">
        <w:rPr>
          <w:rFonts w:ascii="Sylfaen" w:hAnsi="Sylfaen"/>
          <w:lang w:val="en-US"/>
        </w:rPr>
        <w:t>պայմանագ</w:t>
      </w:r>
      <w:r>
        <w:rPr>
          <w:rFonts w:ascii="Sylfaen" w:hAnsi="Sylfaen"/>
          <w:lang w:val="hy-AM"/>
        </w:rPr>
        <w:t>իր</w:t>
      </w:r>
      <w:r w:rsidR="00423962" w:rsidRPr="00721C6C">
        <w:rPr>
          <w:rFonts w:ascii="Sylfaen" w:hAnsi="Sylfaen"/>
          <w:lang w:val="en-US"/>
        </w:rPr>
        <w:t xml:space="preserve"> վերը ներկայացված պայամանգրի ձևանմուշ</w:t>
      </w:r>
      <w:r w:rsidR="0084304A">
        <w:rPr>
          <w:rFonts w:ascii="Sylfaen" w:hAnsi="Sylfaen"/>
          <w:lang w:val="hy-AM"/>
        </w:rPr>
        <w:t>ների</w:t>
      </w:r>
      <w:r w:rsidR="00423962" w:rsidRPr="00721C6C">
        <w:rPr>
          <w:rFonts w:ascii="Sylfaen" w:hAnsi="Sylfaen"/>
          <w:lang w:val="en-US"/>
        </w:rPr>
        <w:t>ի համաձայն</w:t>
      </w:r>
      <w:r w:rsidR="00135514">
        <w:rPr>
          <w:rFonts w:ascii="Sylfaen" w:hAnsi="Sylfaen"/>
          <w:lang w:val="hy-AM"/>
        </w:rPr>
        <w:t xml:space="preserve"> </w:t>
      </w:r>
      <w:r w:rsidR="00135514">
        <w:rPr>
          <w:rFonts w:ascii="Sylfaen" w:hAnsi="Sylfaen"/>
          <w:lang w:val="en-US"/>
        </w:rPr>
        <w:t>(</w:t>
      </w:r>
      <w:r w:rsidR="00135514">
        <w:rPr>
          <w:rFonts w:ascii="Sylfaen" w:hAnsi="Sylfaen"/>
          <w:lang w:val="hy-AM"/>
        </w:rPr>
        <w:t>կոնկրետ Լոտի պատվերի դեպքում կհրավիրվեն տվյալ Լոտով որակավորված մատակարարները</w:t>
      </w:r>
      <w:r w:rsidR="00135514">
        <w:rPr>
          <w:rFonts w:ascii="Sylfaen" w:hAnsi="Sylfaen"/>
          <w:lang w:val="en-US"/>
        </w:rPr>
        <w:t>)</w:t>
      </w:r>
      <w:r w:rsidR="00997E89" w:rsidRPr="00721C6C">
        <w:rPr>
          <w:rFonts w:ascii="Sylfaen" w:hAnsi="Sylfaen"/>
          <w:lang w:val="en-US"/>
        </w:rPr>
        <w:t>:</w:t>
      </w:r>
    </w:p>
    <w:p w:rsidR="006E171F" w:rsidRPr="00D55B5B" w:rsidRDefault="006E171F" w:rsidP="009400BB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Fonts w:ascii="Sylfaen" w:hAnsi="Sylfaen"/>
        </w:rPr>
        <w:t>Որակավորված</w:t>
      </w:r>
      <w:r w:rsidRPr="00D55B5B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մատակարարների</w:t>
      </w:r>
      <w:r w:rsidRPr="00D55B5B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ցուցակը</w:t>
      </w:r>
      <w:r w:rsidRPr="00D55B5B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կհրապարակվի</w:t>
      </w:r>
      <w:r w:rsidRPr="00D55B5B">
        <w:rPr>
          <w:lang w:val="en-US"/>
        </w:rPr>
        <w:t xml:space="preserve"> </w:t>
      </w:r>
      <w:hyperlink r:id="rId24" w:history="1">
        <w:r w:rsidR="00BD2B8B" w:rsidRPr="006E171F">
          <w:rPr>
            <w:rStyle w:val="Hyperlink"/>
            <w:rFonts w:ascii="Sylfaen" w:hAnsi="Sylfaen"/>
            <w:sz w:val="22"/>
            <w:szCs w:val="22"/>
            <w:lang w:val="en-US"/>
          </w:rPr>
          <w:t>www</w:t>
        </w:r>
        <w:r w:rsidR="00BD2B8B" w:rsidRPr="00D55B5B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="00BD2B8B" w:rsidRPr="006E171F">
          <w:rPr>
            <w:rStyle w:val="Hyperlink"/>
            <w:rFonts w:ascii="Sylfaen" w:hAnsi="Sylfaen"/>
            <w:sz w:val="22"/>
            <w:szCs w:val="22"/>
            <w:lang w:val="en-US"/>
          </w:rPr>
          <w:t>beeline</w:t>
        </w:r>
        <w:r w:rsidR="00BD2B8B" w:rsidRPr="00D55B5B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="00BD2B8B" w:rsidRPr="006E171F">
          <w:rPr>
            <w:rStyle w:val="Hyperlink"/>
            <w:rFonts w:ascii="Sylfaen" w:hAnsi="Sylfaen"/>
            <w:sz w:val="22"/>
            <w:szCs w:val="22"/>
            <w:lang w:val="en-US"/>
          </w:rPr>
          <w:t>am</w:t>
        </w:r>
      </w:hyperlink>
      <w:r w:rsidR="00BD2B8B" w:rsidRPr="00D55B5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EC3DE2">
        <w:rPr>
          <w:rFonts w:ascii="Sylfaen" w:hAnsi="Sylfaen"/>
        </w:rPr>
        <w:t>և</w:t>
      </w:r>
      <w:r w:rsidRPr="00D55B5B">
        <w:rPr>
          <w:lang w:val="en-US"/>
        </w:rPr>
        <w:t xml:space="preserve"> </w:t>
      </w:r>
      <w:r w:rsidR="00BD2B8B" w:rsidRPr="00D55B5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hyperlink r:id="rId25" w:history="1">
        <w:r w:rsidR="00BD2B8B" w:rsidRPr="006E171F">
          <w:rPr>
            <w:rStyle w:val="Hyperlink"/>
            <w:rFonts w:ascii="Sylfaen" w:hAnsi="Sylfaen"/>
            <w:sz w:val="22"/>
            <w:szCs w:val="22"/>
            <w:lang w:val="en-US"/>
          </w:rPr>
          <w:t>www</w:t>
        </w:r>
        <w:r w:rsidR="00BD2B8B" w:rsidRPr="00D55B5B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="00BD2B8B" w:rsidRPr="006E171F">
          <w:rPr>
            <w:rStyle w:val="Hyperlink"/>
            <w:rFonts w:ascii="Sylfaen" w:hAnsi="Sylfaen"/>
            <w:sz w:val="22"/>
            <w:szCs w:val="22"/>
            <w:lang w:val="en-US"/>
          </w:rPr>
          <w:t>gnumner</w:t>
        </w:r>
        <w:r w:rsidR="00BD2B8B" w:rsidRPr="00D55B5B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="00BD2B8B" w:rsidRPr="006E171F">
          <w:rPr>
            <w:rStyle w:val="Hyperlink"/>
            <w:rFonts w:ascii="Sylfaen" w:hAnsi="Sylfaen"/>
            <w:sz w:val="22"/>
            <w:szCs w:val="22"/>
            <w:lang w:val="en-US"/>
          </w:rPr>
          <w:t>am</w:t>
        </w:r>
      </w:hyperlink>
      <w:r w:rsidR="00BD2B8B" w:rsidRPr="00D55B5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EC3DE2">
        <w:rPr>
          <w:rFonts w:ascii="Sylfaen" w:hAnsi="Sylfaen"/>
        </w:rPr>
        <w:t>կայքերում</w:t>
      </w:r>
      <w:r w:rsidRPr="00D55B5B">
        <w:rPr>
          <w:rFonts w:ascii="Sylfaen" w:hAnsi="Sylfaen"/>
          <w:lang w:val="en-US"/>
        </w:rPr>
        <w:t>:</w:t>
      </w:r>
    </w:p>
    <w:p w:rsidR="00E51459" w:rsidRPr="00423962" w:rsidRDefault="004C33AD" w:rsidP="00423962">
      <w:pPr>
        <w:pStyle w:val="Heading1"/>
        <w:rPr>
          <w:rStyle w:val="bigger2"/>
          <w:rFonts w:ascii="Sylfaen" w:hAnsi="Sylfaen"/>
          <w:b w:val="0"/>
          <w:bCs w:val="0"/>
          <w:color w:val="auto"/>
          <w:sz w:val="28"/>
          <w:szCs w:val="28"/>
        </w:rPr>
      </w:pPr>
      <w:bookmarkStart w:id="12" w:name="_Toc464035247"/>
      <w:r w:rsidRPr="00423962">
        <w:rPr>
          <w:rStyle w:val="bigger2"/>
          <w:rFonts w:ascii="Sylfaen" w:hAnsi="Sylfaen"/>
          <w:color w:val="auto"/>
          <w:sz w:val="28"/>
          <w:szCs w:val="28"/>
          <w:u w:val="single"/>
        </w:rPr>
        <w:t>Կոնտակտային տեղեկատվություն</w:t>
      </w:r>
      <w:bookmarkEnd w:id="12"/>
    </w:p>
    <w:p w:rsidR="006E171F" w:rsidRPr="009400BB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t>Անուն, ազգանուն՝</w:t>
      </w:r>
      <w:r w:rsidRPr="009400BB">
        <w:rPr>
          <w:rFonts w:ascii="Sylfaen" w:hAnsi="Sylfaen"/>
        </w:rPr>
        <w:t xml:space="preserve">  Լուսինե Ղազարյան</w:t>
      </w:r>
    </w:p>
    <w:p w:rsidR="006E171F" w:rsidRPr="009400BB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t>Պաշտոն</w:t>
      </w:r>
      <w:r w:rsidRPr="009400BB">
        <w:rPr>
          <w:rFonts w:ascii="Sylfaen" w:hAnsi="Sylfaen"/>
        </w:rPr>
        <w:t xml:space="preserve">՝ Գնումների և մոնիտորինգի բաժնի ավագ մասնագետ </w:t>
      </w:r>
    </w:p>
    <w:p w:rsidR="006E171F" w:rsidRPr="009400BB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t>Հասցե</w:t>
      </w:r>
      <w:r w:rsidRPr="009400BB">
        <w:rPr>
          <w:rFonts w:ascii="Sylfaen" w:hAnsi="Sylfaen"/>
        </w:rPr>
        <w:t>՝  ք. Երևան, Ազատության 24/1</w:t>
      </w:r>
    </w:p>
    <w:p w:rsidR="006E171F" w:rsidRPr="009828D4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  <w:lang w:val="hy-AM"/>
        </w:rPr>
      </w:pPr>
      <w:r w:rsidRPr="009400BB">
        <w:rPr>
          <w:rFonts w:ascii="Sylfaen" w:hAnsi="Sylfaen"/>
          <w:b/>
        </w:rPr>
        <w:t>Էլեկտրոնային հասցե</w:t>
      </w:r>
      <w:r w:rsidRPr="009400BB">
        <w:rPr>
          <w:rFonts w:ascii="Sylfaen" w:hAnsi="Sylfaen"/>
          <w:b/>
          <w:lang w:val="hy-AM"/>
        </w:rPr>
        <w:t>՝</w:t>
      </w:r>
      <w:r>
        <w:rPr>
          <w:rFonts w:ascii="Sylfaen" w:hAnsi="Sylfaen"/>
          <w:lang w:val="en-US"/>
        </w:rPr>
        <w:t xml:space="preserve"> </w:t>
      </w:r>
      <w:r w:rsidRPr="000A3EC7">
        <w:rPr>
          <w:rStyle w:val="Hyperlink"/>
          <w:rFonts w:ascii="Sylfaen" w:hAnsi="Sylfaen"/>
          <w:lang w:val="hy-AM"/>
        </w:rPr>
        <w:t>Lusighazaryan@beeline.am</w:t>
      </w:r>
    </w:p>
    <w:p w:rsidR="006E171F" w:rsidRPr="000A3EC7" w:rsidRDefault="009400BB" w:rsidP="006E171F">
      <w:pPr>
        <w:pStyle w:val="ListParagraph"/>
        <w:numPr>
          <w:ilvl w:val="0"/>
          <w:numId w:val="4"/>
        </w:numPr>
        <w:spacing w:after="200"/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b/>
        </w:rPr>
        <w:lastRenderedPageBreak/>
        <w:t>Հեռախոս</w:t>
      </w:r>
      <w:r w:rsidR="006E171F" w:rsidRPr="009400BB">
        <w:rPr>
          <w:rFonts w:ascii="Sylfaen" w:hAnsi="Sylfaen"/>
          <w:b/>
        </w:rPr>
        <w:t>`</w:t>
      </w:r>
      <w:r w:rsidR="006E171F" w:rsidRPr="009828D4">
        <w:rPr>
          <w:rFonts w:ascii="Sylfaen" w:hAnsi="Sylfaen"/>
          <w:b/>
          <w:lang w:val="hy-AM"/>
        </w:rPr>
        <w:t xml:space="preserve"> </w:t>
      </w:r>
      <w:r w:rsidR="006E171F" w:rsidRPr="009400BB">
        <w:rPr>
          <w:rFonts w:ascii="Sylfaen" w:hAnsi="Sylfaen"/>
        </w:rPr>
        <w:t>(+37410) 290 270, (+37443) 081 481</w:t>
      </w:r>
    </w:p>
    <w:p w:rsidR="00760E8C" w:rsidRDefault="00760E8C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</w:p>
    <w:p w:rsidR="00423962" w:rsidRPr="00760E8C" w:rsidRDefault="00423962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  <w:r>
        <w:rPr>
          <w:rFonts w:ascii="Sylfaen" w:eastAsia="Times New Roman" w:hAnsi="Sylfaen"/>
          <w:b/>
          <w:color w:val="000000"/>
          <w:u w:val="single"/>
          <w:lang w:val="en-US" w:eastAsia="ru-RU"/>
        </w:rPr>
        <w:t>Ներկայացնելով որ</w:t>
      </w:r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ակավորման տեղեկատվության փաթեթը` Մասնակիցը հաստատում է, որ ծանոթացել է </w:t>
      </w:r>
      <w:hyperlink r:id="rId26" w:history="1">
        <w:r w:rsidR="00760E8C" w:rsidRPr="00760E8C">
          <w:rPr>
            <w:rFonts w:ascii="Sylfaen" w:eastAsia="Times New Roman" w:hAnsi="Sylfaen"/>
            <w:b/>
            <w:color w:val="000000"/>
            <w:u w:val="single"/>
            <w:lang w:val="en-US" w:eastAsia="ru-RU"/>
          </w:rPr>
          <w:t>https://beeline.am/am/nav/partners</w:t>
        </w:r>
      </w:hyperlink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հղումով</w:t>
      </w:r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հրապարակված “ԱրմենՏել” ՓԲԸ Բաց որակավորման և մատակարարների մրցակցային ընտրության բոլոր գործընթացների շրջանակներում կիրառվող </w:t>
      </w:r>
      <w:r w:rsidR="00F44AC1">
        <w:rPr>
          <w:rFonts w:ascii="Sylfaen" w:eastAsia="Times New Roman" w:hAnsi="Sylfaen"/>
          <w:b/>
          <w:color w:val="000000"/>
          <w:u w:val="single"/>
          <w:lang w:val="en-US" w:eastAsia="ru-RU"/>
        </w:rPr>
        <w:t>Ընդհանուր դրույթներ” փաստաթղթին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և վերջինիս հետ կապված</w:t>
      </w:r>
      <w:r w:rsidR="00F44AC1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r w:rsidR="00F44AC1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չունի առարկություններ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:</w:t>
      </w:r>
    </w:p>
    <w:p w:rsidR="00423962" w:rsidRDefault="00423962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</w:p>
    <w:p w:rsidR="006E171F" w:rsidRPr="009400BB" w:rsidRDefault="003C6A54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Հայաստանի Հանրապետության Քաղաքացիական օրենսգրքի համաձայն </w:t>
      </w:r>
      <w:r w:rsidR="006E171F"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Որակավորումը չի հանդիսանում </w:t>
      </w: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Տենդեր կամ Մրցույթ և չի ընկնում Հայաստանի Հանրապետության Քաղաքացիական օրենսգրքի 463-465 и 1043-1047 հոդվածների գործողության ներքո:</w:t>
      </w:r>
    </w:p>
    <w:p w:rsidR="00AB7758" w:rsidRPr="00D55B5B" w:rsidRDefault="00AB7758" w:rsidP="00FB5C3C">
      <w:pPr>
        <w:pStyle w:val="NormalWeb"/>
        <w:spacing w:before="100" w:after="100"/>
        <w:jc w:val="center"/>
        <w:textAlignment w:val="top"/>
        <w:rPr>
          <w:rFonts w:ascii="Times New Roman" w:hAnsi="Times New Roman"/>
          <w:b/>
          <w:color w:val="000000"/>
          <w:sz w:val="22"/>
          <w:szCs w:val="22"/>
          <w:u w:val="single"/>
          <w:lang w:val="en-US"/>
        </w:rPr>
      </w:pPr>
    </w:p>
    <w:sectPr w:rsidR="00AB7758" w:rsidRPr="00D55B5B" w:rsidSect="008B6215">
      <w:headerReference w:type="default" r:id="rId27"/>
      <w:footerReference w:type="default" r:id="rId28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E2281" w:rsidRDefault="008E2281" w:rsidP="00AE1136">
      <w:pPr>
        <w:spacing w:after="0" w:line="240" w:lineRule="auto"/>
      </w:pPr>
      <w:r>
        <w:separator/>
      </w:r>
    </w:p>
  </w:endnote>
  <w:endnote w:type="continuationSeparator" w:id="0">
    <w:p w:rsidR="008E2281" w:rsidRDefault="008E2281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07040335"/>
      <w:docPartObj>
        <w:docPartGallery w:val="Page Numbers (Bottom of Page)"/>
        <w:docPartUnique/>
      </w:docPartObj>
    </w:sdtPr>
    <w:sdtEndPr/>
    <w:sdtContent>
      <w:p w:rsidR="00CF697A" w:rsidRDefault="003D3854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B0F31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CF697A" w:rsidRDefault="00CF697A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E2281" w:rsidRDefault="008E2281" w:rsidP="00AE1136">
      <w:pPr>
        <w:spacing w:after="0" w:line="240" w:lineRule="auto"/>
      </w:pPr>
      <w:r>
        <w:separator/>
      </w:r>
    </w:p>
  </w:footnote>
  <w:footnote w:type="continuationSeparator" w:id="0">
    <w:p w:rsidR="008E2281" w:rsidRDefault="008E2281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3633" w:type="dxa"/>
      <w:tblInd w:w="108" w:type="dxa"/>
      <w:tblLayout w:type="fixed"/>
      <w:tblLook w:val="00A0" w:firstRow="1" w:lastRow="0" w:firstColumn="1" w:lastColumn="0" w:noHBand="0" w:noVBand="0"/>
    </w:tblPr>
    <w:tblGrid>
      <w:gridCol w:w="1894"/>
      <w:gridCol w:w="8366"/>
      <w:gridCol w:w="3373"/>
    </w:tblGrid>
    <w:tr w:rsidR="00CF697A" w:rsidTr="004F1105">
      <w:trPr>
        <w:trHeight w:val="990"/>
      </w:trPr>
      <w:tc>
        <w:tcPr>
          <w:tcW w:w="1894" w:type="dxa"/>
        </w:tcPr>
        <w:p w:rsidR="00CF697A" w:rsidRDefault="00CF697A" w:rsidP="001C043F">
          <w:pPr>
            <w:pStyle w:val="Header"/>
            <w:rPr>
              <w:rFonts w:ascii="Arial" w:hAnsi="Arial"/>
            </w:rPr>
          </w:pPr>
          <w:r w:rsidRPr="00E974C6">
            <w:rPr>
              <w:noProof/>
              <w:lang w:val="en-US"/>
            </w:rPr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236220</wp:posOffset>
                </wp:positionH>
                <wp:positionV relativeFrom="paragraph">
                  <wp:posOffset>212725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8366" w:type="dxa"/>
          <w:vAlign w:val="center"/>
        </w:tcPr>
        <w:p w:rsidR="00CF697A" w:rsidRPr="00D55B5B" w:rsidRDefault="00D55B5B" w:rsidP="008E6930">
          <w:pPr>
            <w:spacing w:after="0" w:line="240" w:lineRule="auto"/>
            <w:jc w:val="center"/>
            <w:rPr>
              <w:rFonts w:ascii="Sylfaen" w:hAnsi="Sylfaen"/>
            </w:rPr>
          </w:pPr>
          <w:r w:rsidRPr="00D55B5B">
            <w:rPr>
              <w:rFonts w:ascii="Sylfaen" w:hAnsi="Sylfaen"/>
            </w:rPr>
            <w:t>“</w:t>
          </w:r>
          <w:r w:rsidRPr="00D55B5B">
            <w:rPr>
              <w:rFonts w:ascii="Sylfaen" w:hAnsi="Sylfaen"/>
              <w:lang w:val="en-US"/>
            </w:rPr>
            <w:t>ԱՐՄԵՆՏԵԼ</w:t>
          </w:r>
          <w:r w:rsidRPr="00D55B5B">
            <w:rPr>
              <w:rFonts w:ascii="Sylfaen" w:hAnsi="Sylfaen"/>
            </w:rPr>
            <w:t xml:space="preserve">” </w:t>
          </w:r>
          <w:r w:rsidRPr="00D55B5B">
            <w:rPr>
              <w:rFonts w:ascii="Sylfaen" w:hAnsi="Sylfaen"/>
              <w:lang w:val="en-US"/>
            </w:rPr>
            <w:t>ՓԲԸ</w:t>
          </w:r>
          <w:r w:rsidRPr="00D55B5B">
            <w:rPr>
              <w:rFonts w:ascii="Sylfaen" w:hAnsi="Sylfaen"/>
            </w:rPr>
            <w:t xml:space="preserve"> </w:t>
          </w:r>
          <w:r w:rsidR="007F4030" w:rsidRPr="00D55B5B">
            <w:rPr>
              <w:rFonts w:ascii="Sylfaen" w:hAnsi="Sylfaen"/>
              <w:lang w:val="en-US"/>
            </w:rPr>
            <w:t>ՀԱՄԱՐ</w:t>
          </w:r>
          <w:r w:rsidR="007F4030" w:rsidRPr="007F4030">
            <w:rPr>
              <w:rFonts w:ascii="Sylfaen" w:hAnsi="Sylfaen"/>
            </w:rPr>
            <w:t xml:space="preserve"> 3 </w:t>
          </w:r>
          <w:r w:rsidR="007F4030" w:rsidRPr="007F4030">
            <w:rPr>
              <w:rFonts w:ascii="Sylfaen" w:hAnsi="Sylfaen"/>
              <w:lang w:val="en-US"/>
            </w:rPr>
            <w:t>ՏԱՐԻ</w:t>
          </w:r>
          <w:r w:rsidR="007F4030" w:rsidRPr="007F4030">
            <w:rPr>
              <w:rFonts w:ascii="Sylfaen" w:hAnsi="Sylfaen"/>
            </w:rPr>
            <w:t xml:space="preserve"> </w:t>
          </w:r>
          <w:r w:rsidR="007F4030" w:rsidRPr="007F4030">
            <w:rPr>
              <w:rFonts w:ascii="Sylfaen" w:hAnsi="Sylfaen"/>
              <w:lang w:val="en-US"/>
            </w:rPr>
            <w:t>ԺԱՄԿԵՏՈՎ</w:t>
          </w:r>
          <w:r w:rsidR="007F4030" w:rsidRPr="007F4030">
            <w:rPr>
              <w:rFonts w:ascii="Sylfaen" w:hAnsi="Sylfaen"/>
            </w:rPr>
            <w:t xml:space="preserve"> </w:t>
          </w:r>
          <w:r w:rsidR="007F4030" w:rsidRPr="007F4030">
            <w:rPr>
              <w:rFonts w:ascii="Sylfaen" w:hAnsi="Sylfaen"/>
              <w:lang w:val="en-US"/>
            </w:rPr>
            <w:t>ԿԱՀՈՒՅՔԻ</w:t>
          </w:r>
          <w:r w:rsidR="007F4030" w:rsidRPr="007F4030">
            <w:rPr>
              <w:rFonts w:ascii="Sylfaen" w:hAnsi="Sylfaen"/>
            </w:rPr>
            <w:t xml:space="preserve"> </w:t>
          </w:r>
          <w:r w:rsidR="007F4030" w:rsidRPr="007F4030">
            <w:rPr>
              <w:rFonts w:ascii="Sylfaen" w:hAnsi="Sylfaen"/>
              <w:lang w:val="en-US"/>
            </w:rPr>
            <w:t>ՄԱՏԱԿԱՐԱՐՆԵՐԻ</w:t>
          </w:r>
          <w:r w:rsidR="007F4030" w:rsidRPr="007F4030">
            <w:rPr>
              <w:rFonts w:ascii="Sylfaen" w:hAnsi="Sylfaen"/>
            </w:rPr>
            <w:t xml:space="preserve"> </w:t>
          </w:r>
          <w:r w:rsidR="007F4030" w:rsidRPr="007F4030">
            <w:rPr>
              <w:rFonts w:ascii="Sylfaen" w:hAnsi="Sylfaen"/>
              <w:lang w:val="en-US"/>
            </w:rPr>
            <w:t>ՄՐՑԱԿՑԱՅԻՆ</w:t>
          </w:r>
          <w:r w:rsidR="007F4030" w:rsidRPr="007F4030">
            <w:rPr>
              <w:rFonts w:ascii="Sylfaen" w:hAnsi="Sylfaen"/>
            </w:rPr>
            <w:t xml:space="preserve"> </w:t>
          </w:r>
          <w:r w:rsidR="007F4030" w:rsidRPr="007F4030">
            <w:rPr>
              <w:rFonts w:ascii="Sylfaen" w:hAnsi="Sylfaen"/>
              <w:lang w:val="en-US"/>
            </w:rPr>
            <w:t>ԸՆՏՐՈՒԹՅԱՆ</w:t>
          </w:r>
          <w:r w:rsidR="007F4030" w:rsidRPr="007F4030">
            <w:rPr>
              <w:rFonts w:ascii="Sylfaen" w:hAnsi="Sylfaen"/>
            </w:rPr>
            <w:t xml:space="preserve"> </w:t>
          </w:r>
          <w:r w:rsidR="007F4030" w:rsidRPr="007F4030">
            <w:rPr>
              <w:rFonts w:ascii="Sylfaen" w:hAnsi="Sylfaen"/>
              <w:lang w:val="en-US"/>
            </w:rPr>
            <w:t>ԳՈՐԾԸՆԹԱՑԻ</w:t>
          </w:r>
          <w:r w:rsidR="007F4030" w:rsidRPr="007F4030">
            <w:rPr>
              <w:rFonts w:ascii="Sylfaen" w:hAnsi="Sylfaen"/>
            </w:rPr>
            <w:t xml:space="preserve"> </w:t>
          </w:r>
          <w:r w:rsidR="007F4030" w:rsidRPr="007F4030">
            <w:rPr>
              <w:rFonts w:ascii="Sylfaen" w:hAnsi="Sylfaen"/>
              <w:lang w:val="en-US"/>
            </w:rPr>
            <w:t>ՄԱՍՆԱԿԻՑՆԵՐԻ</w:t>
          </w:r>
          <w:r w:rsidR="007F4030" w:rsidRPr="007F4030">
            <w:rPr>
              <w:rFonts w:ascii="Sylfaen" w:hAnsi="Sylfaen"/>
            </w:rPr>
            <w:t xml:space="preserve"> </w:t>
          </w:r>
          <w:r w:rsidR="007F4030" w:rsidRPr="007F4030">
            <w:rPr>
              <w:rFonts w:ascii="Sylfaen" w:hAnsi="Sylfaen"/>
              <w:lang w:val="en-US"/>
            </w:rPr>
            <w:t>ՑՈՒՑԱԿԻ</w:t>
          </w:r>
          <w:r w:rsidR="007F4030" w:rsidRPr="007F4030">
            <w:rPr>
              <w:rFonts w:ascii="Sylfaen" w:hAnsi="Sylfaen"/>
            </w:rPr>
            <w:t xml:space="preserve"> </w:t>
          </w:r>
          <w:r w:rsidR="007F4030" w:rsidRPr="007F4030">
            <w:rPr>
              <w:rFonts w:ascii="Sylfaen" w:hAnsi="Sylfaen"/>
              <w:lang w:val="en-US"/>
            </w:rPr>
            <w:t>ՁԵՎԱՎՈՐՄԱՆՆ</w:t>
          </w:r>
          <w:r w:rsidR="007F4030" w:rsidRPr="007F4030">
            <w:rPr>
              <w:rFonts w:ascii="Sylfaen" w:hAnsi="Sylfaen"/>
            </w:rPr>
            <w:t xml:space="preserve"> </w:t>
          </w:r>
          <w:r w:rsidR="007F4030" w:rsidRPr="007F4030">
            <w:rPr>
              <w:rFonts w:ascii="Sylfaen" w:hAnsi="Sylfaen"/>
              <w:lang w:val="en-US"/>
            </w:rPr>
            <w:t>ՈՒՂՂՎԱԾ</w:t>
          </w:r>
          <w:r w:rsidR="007F4030" w:rsidRPr="007F4030">
            <w:rPr>
              <w:rFonts w:ascii="Sylfaen" w:hAnsi="Sylfaen"/>
            </w:rPr>
            <w:t xml:space="preserve"> </w:t>
          </w:r>
          <w:r w:rsidR="007F4030" w:rsidRPr="007F4030">
            <w:rPr>
              <w:rFonts w:ascii="Sylfaen" w:hAnsi="Sylfaen"/>
              <w:lang w:val="en-US"/>
            </w:rPr>
            <w:t>ARM</w:t>
          </w:r>
          <w:r w:rsidR="007F4030" w:rsidRPr="007F4030">
            <w:rPr>
              <w:rFonts w:ascii="Sylfaen" w:hAnsi="Sylfaen"/>
            </w:rPr>
            <w:t>-</w:t>
          </w:r>
          <w:r w:rsidR="007F4030" w:rsidRPr="007F4030">
            <w:rPr>
              <w:rFonts w:ascii="Sylfaen" w:hAnsi="Sylfaen"/>
              <w:lang w:val="en-US"/>
            </w:rPr>
            <w:t>Q</w:t>
          </w:r>
          <w:r w:rsidR="007F4030" w:rsidRPr="007F4030">
            <w:rPr>
              <w:rFonts w:ascii="Sylfaen" w:hAnsi="Sylfaen"/>
            </w:rPr>
            <w:t xml:space="preserve"> 005/17 </w:t>
          </w:r>
          <w:r w:rsidR="007F4030" w:rsidRPr="00C24004">
            <w:rPr>
              <w:rFonts w:ascii="Sylfaen" w:hAnsi="Sylfaen"/>
              <w:lang w:val="en-US"/>
            </w:rPr>
            <w:t>ԲԱՑ</w:t>
          </w:r>
          <w:r w:rsidR="007F4030" w:rsidRPr="007F4030">
            <w:rPr>
              <w:rFonts w:ascii="Sylfaen" w:hAnsi="Sylfaen"/>
            </w:rPr>
            <w:t xml:space="preserve"> </w:t>
          </w:r>
          <w:r w:rsidR="007F4030">
            <w:rPr>
              <w:rFonts w:ascii="Sylfaen" w:hAnsi="Sylfaen"/>
              <w:lang w:val="en-US"/>
            </w:rPr>
            <w:t>ՈՐԱԿԱՎՈՐՈՒՄ</w:t>
          </w:r>
        </w:p>
      </w:tc>
      <w:tc>
        <w:tcPr>
          <w:tcW w:w="3373" w:type="dxa"/>
          <w:vAlign w:val="center"/>
        </w:tcPr>
        <w:p w:rsidR="00CF697A" w:rsidRPr="00F069AD" w:rsidRDefault="00CF697A" w:rsidP="001C043F">
          <w:pPr>
            <w:pStyle w:val="Header"/>
            <w:ind w:left="-288"/>
            <w:jc w:val="center"/>
            <w:rPr>
              <w:rFonts w:ascii="Sylfaen" w:hAnsi="Sylfaen"/>
              <w:lang w:val="en-US"/>
            </w:rPr>
          </w:pPr>
          <w:r>
            <w:rPr>
              <w:rFonts w:ascii="Sylfaen" w:hAnsi="Sylfaen"/>
              <w:caps/>
              <w:lang w:val="en-US"/>
            </w:rPr>
            <w:t>ԲԱՑ ՈՐԱԿԱՎՈՐՄԱՆ ՄԱՍՆԱԿՑԻ ՀՐԱՀԱՆԳ</w:t>
          </w:r>
        </w:p>
      </w:tc>
    </w:tr>
  </w:tbl>
  <w:p w:rsidR="00CF697A" w:rsidRPr="00AE1136" w:rsidRDefault="00CF697A" w:rsidP="00AE1136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6A0049"/>
    <w:multiLevelType w:val="hybridMultilevel"/>
    <w:tmpl w:val="D7BA99B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2">
    <w:nsid w:val="0D871419"/>
    <w:multiLevelType w:val="hybridMultilevel"/>
    <w:tmpl w:val="84F678D0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3600" w:hanging="180"/>
      </w:pPr>
    </w:lvl>
    <w:lvl w:ilvl="3" w:tplc="0419000F" w:tentative="1">
      <w:start w:val="1"/>
      <w:numFmt w:val="decimal"/>
      <w:lvlText w:val="%4."/>
      <w:lvlJc w:val="left"/>
      <w:pPr>
        <w:ind w:left="4320" w:hanging="360"/>
      </w:pPr>
    </w:lvl>
    <w:lvl w:ilvl="4" w:tplc="04190019" w:tentative="1">
      <w:start w:val="1"/>
      <w:numFmt w:val="lowerLetter"/>
      <w:lvlText w:val="%5."/>
      <w:lvlJc w:val="left"/>
      <w:pPr>
        <w:ind w:left="5040" w:hanging="360"/>
      </w:pPr>
    </w:lvl>
    <w:lvl w:ilvl="5" w:tplc="0419001B" w:tentative="1">
      <w:start w:val="1"/>
      <w:numFmt w:val="lowerRoman"/>
      <w:lvlText w:val="%6."/>
      <w:lvlJc w:val="right"/>
      <w:pPr>
        <w:ind w:left="5760" w:hanging="180"/>
      </w:pPr>
    </w:lvl>
    <w:lvl w:ilvl="6" w:tplc="0419000F" w:tentative="1">
      <w:start w:val="1"/>
      <w:numFmt w:val="decimal"/>
      <w:lvlText w:val="%7."/>
      <w:lvlJc w:val="left"/>
      <w:pPr>
        <w:ind w:left="6480" w:hanging="360"/>
      </w:pPr>
    </w:lvl>
    <w:lvl w:ilvl="7" w:tplc="04190019" w:tentative="1">
      <w:start w:val="1"/>
      <w:numFmt w:val="lowerLetter"/>
      <w:lvlText w:val="%8."/>
      <w:lvlJc w:val="left"/>
      <w:pPr>
        <w:ind w:left="7200" w:hanging="360"/>
      </w:pPr>
    </w:lvl>
    <w:lvl w:ilvl="8" w:tplc="041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3">
    <w:nsid w:val="0E3A6C22"/>
    <w:multiLevelType w:val="hybridMultilevel"/>
    <w:tmpl w:val="421A5AD4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9226D71"/>
    <w:multiLevelType w:val="hybridMultilevel"/>
    <w:tmpl w:val="C10C6592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1DCA7BC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>
    <w:nsid w:val="1ED46AB1"/>
    <w:multiLevelType w:val="hybridMultilevel"/>
    <w:tmpl w:val="5D8AE22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1FC907AE"/>
    <w:multiLevelType w:val="hybridMultilevel"/>
    <w:tmpl w:val="7DCA41A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8DE152F"/>
    <w:multiLevelType w:val="hybridMultilevel"/>
    <w:tmpl w:val="E6F298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2C376747"/>
    <w:multiLevelType w:val="hybridMultilevel"/>
    <w:tmpl w:val="B01E244E"/>
    <w:lvl w:ilvl="0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14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>
    <w:nsid w:val="342E0B68"/>
    <w:multiLevelType w:val="hybridMultilevel"/>
    <w:tmpl w:val="40B01BE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36E5405A"/>
    <w:multiLevelType w:val="hybridMultilevel"/>
    <w:tmpl w:val="D9E6C95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B5F7796"/>
    <w:multiLevelType w:val="multilevel"/>
    <w:tmpl w:val="74241C70"/>
    <w:lvl w:ilvl="0">
      <w:start w:val="1"/>
      <w:numFmt w:val="decimal"/>
      <w:pStyle w:val="Heading1"/>
      <w:lvlText w:val="%1."/>
      <w:lvlJc w:val="left"/>
      <w:pPr>
        <w:ind w:left="360" w:hanging="360"/>
      </w:pPr>
    </w:lvl>
    <w:lvl w:ilvl="1">
      <w:start w:val="5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18">
    <w:nsid w:val="3D727CC2"/>
    <w:multiLevelType w:val="hybridMultilevel"/>
    <w:tmpl w:val="C5D61C94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9">
    <w:nsid w:val="47037B37"/>
    <w:multiLevelType w:val="hybridMultilevel"/>
    <w:tmpl w:val="5D6A39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>
    <w:nsid w:val="59067123"/>
    <w:multiLevelType w:val="hybridMultilevel"/>
    <w:tmpl w:val="52B44C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C457142"/>
    <w:multiLevelType w:val="hybridMultilevel"/>
    <w:tmpl w:val="52922B2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776522EA"/>
    <w:multiLevelType w:val="hybridMultilevel"/>
    <w:tmpl w:val="5F5247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7D420F42"/>
    <w:multiLevelType w:val="hybridMultilevel"/>
    <w:tmpl w:val="182E0DD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E142B46"/>
    <w:multiLevelType w:val="hybridMultilevel"/>
    <w:tmpl w:val="632036E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22"/>
  </w:num>
  <w:num w:numId="3">
    <w:abstractNumId w:val="29"/>
  </w:num>
  <w:num w:numId="4">
    <w:abstractNumId w:val="6"/>
  </w:num>
  <w:num w:numId="5">
    <w:abstractNumId w:val="25"/>
  </w:num>
  <w:num w:numId="6">
    <w:abstractNumId w:val="27"/>
  </w:num>
  <w:num w:numId="7">
    <w:abstractNumId w:val="20"/>
  </w:num>
  <w:num w:numId="8">
    <w:abstractNumId w:val="14"/>
  </w:num>
  <w:num w:numId="9">
    <w:abstractNumId w:val="4"/>
  </w:num>
  <w:num w:numId="10">
    <w:abstractNumId w:val="5"/>
  </w:num>
  <w:num w:numId="11">
    <w:abstractNumId w:val="11"/>
  </w:num>
  <w:num w:numId="12">
    <w:abstractNumId w:val="1"/>
  </w:num>
  <w:num w:numId="13">
    <w:abstractNumId w:val="24"/>
  </w:num>
  <w:num w:numId="14">
    <w:abstractNumId w:val="10"/>
  </w:num>
  <w:num w:numId="15">
    <w:abstractNumId w:val="8"/>
  </w:num>
  <w:num w:numId="16">
    <w:abstractNumId w:val="12"/>
  </w:num>
  <w:num w:numId="17">
    <w:abstractNumId w:val="26"/>
  </w:num>
  <w:num w:numId="18">
    <w:abstractNumId w:val="0"/>
  </w:num>
  <w:num w:numId="19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7"/>
  </w:num>
  <w:num w:numId="21">
    <w:abstractNumId w:val="17"/>
  </w:num>
  <w:num w:numId="22">
    <w:abstractNumId w:val="19"/>
  </w:num>
  <w:num w:numId="23">
    <w:abstractNumId w:val="23"/>
  </w:num>
  <w:num w:numId="24">
    <w:abstractNumId w:val="9"/>
  </w:num>
  <w:num w:numId="25">
    <w:abstractNumId w:val="28"/>
  </w:num>
  <w:num w:numId="26">
    <w:abstractNumId w:val="16"/>
  </w:num>
  <w:num w:numId="27">
    <w:abstractNumId w:val="17"/>
  </w:num>
  <w:num w:numId="28">
    <w:abstractNumId w:val="17"/>
  </w:num>
  <w:num w:numId="29">
    <w:abstractNumId w:val="17"/>
  </w:num>
  <w:num w:numId="30">
    <w:abstractNumId w:val="17"/>
  </w:num>
  <w:num w:numId="31">
    <w:abstractNumId w:val="17"/>
  </w:num>
  <w:num w:numId="32">
    <w:abstractNumId w:val="3"/>
  </w:num>
  <w:num w:numId="33">
    <w:abstractNumId w:val="13"/>
  </w:num>
  <w:num w:numId="34">
    <w:abstractNumId w:val="18"/>
  </w:num>
  <w:num w:numId="3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E7AFA"/>
    <w:rsid w:val="00011497"/>
    <w:rsid w:val="0001209A"/>
    <w:rsid w:val="00014D79"/>
    <w:rsid w:val="000169CB"/>
    <w:rsid w:val="00035820"/>
    <w:rsid w:val="00040570"/>
    <w:rsid w:val="0004126A"/>
    <w:rsid w:val="00043AA7"/>
    <w:rsid w:val="00045FA9"/>
    <w:rsid w:val="00046C4A"/>
    <w:rsid w:val="00055E7B"/>
    <w:rsid w:val="00072854"/>
    <w:rsid w:val="00076D67"/>
    <w:rsid w:val="000774E3"/>
    <w:rsid w:val="00077E24"/>
    <w:rsid w:val="00092623"/>
    <w:rsid w:val="00096B68"/>
    <w:rsid w:val="000A056F"/>
    <w:rsid w:val="000A27F6"/>
    <w:rsid w:val="000A2F47"/>
    <w:rsid w:val="000B1ECA"/>
    <w:rsid w:val="000B72CB"/>
    <w:rsid w:val="000C3C17"/>
    <w:rsid w:val="000C6B7D"/>
    <w:rsid w:val="000D2A1D"/>
    <w:rsid w:val="000E2207"/>
    <w:rsid w:val="000E6714"/>
    <w:rsid w:val="000F0EB0"/>
    <w:rsid w:val="000F2497"/>
    <w:rsid w:val="000F372A"/>
    <w:rsid w:val="000F5937"/>
    <w:rsid w:val="000F6135"/>
    <w:rsid w:val="000F6D51"/>
    <w:rsid w:val="0010216C"/>
    <w:rsid w:val="00110BD3"/>
    <w:rsid w:val="001173B4"/>
    <w:rsid w:val="001264DE"/>
    <w:rsid w:val="001306FD"/>
    <w:rsid w:val="00135514"/>
    <w:rsid w:val="001473F1"/>
    <w:rsid w:val="00152BC9"/>
    <w:rsid w:val="00166D23"/>
    <w:rsid w:val="00166FD1"/>
    <w:rsid w:val="001800F6"/>
    <w:rsid w:val="001905B1"/>
    <w:rsid w:val="001929F0"/>
    <w:rsid w:val="00193C47"/>
    <w:rsid w:val="00196AD5"/>
    <w:rsid w:val="0019785C"/>
    <w:rsid w:val="001A2F63"/>
    <w:rsid w:val="001C043F"/>
    <w:rsid w:val="001C2D19"/>
    <w:rsid w:val="001E2967"/>
    <w:rsid w:val="001E517B"/>
    <w:rsid w:val="001F1832"/>
    <w:rsid w:val="001F1EB6"/>
    <w:rsid w:val="001F6D2D"/>
    <w:rsid w:val="00204C1E"/>
    <w:rsid w:val="00207295"/>
    <w:rsid w:val="002105BE"/>
    <w:rsid w:val="00211E0E"/>
    <w:rsid w:val="00217257"/>
    <w:rsid w:val="002218F7"/>
    <w:rsid w:val="00222274"/>
    <w:rsid w:val="0022243C"/>
    <w:rsid w:val="00224FBF"/>
    <w:rsid w:val="0022566F"/>
    <w:rsid w:val="00225FC7"/>
    <w:rsid w:val="0023257D"/>
    <w:rsid w:val="00233FD3"/>
    <w:rsid w:val="00240F52"/>
    <w:rsid w:val="00242A9C"/>
    <w:rsid w:val="00242F9E"/>
    <w:rsid w:val="00257AF2"/>
    <w:rsid w:val="00262471"/>
    <w:rsid w:val="00273211"/>
    <w:rsid w:val="0027580B"/>
    <w:rsid w:val="00280583"/>
    <w:rsid w:val="0028464E"/>
    <w:rsid w:val="002906A4"/>
    <w:rsid w:val="0029188B"/>
    <w:rsid w:val="00291C53"/>
    <w:rsid w:val="00294010"/>
    <w:rsid w:val="002B70B1"/>
    <w:rsid w:val="002B75C2"/>
    <w:rsid w:val="002C569D"/>
    <w:rsid w:val="002C6EC2"/>
    <w:rsid w:val="002E646F"/>
    <w:rsid w:val="003103D3"/>
    <w:rsid w:val="00311C90"/>
    <w:rsid w:val="00313B63"/>
    <w:rsid w:val="00314112"/>
    <w:rsid w:val="00321EB9"/>
    <w:rsid w:val="00324553"/>
    <w:rsid w:val="00332763"/>
    <w:rsid w:val="00336ACC"/>
    <w:rsid w:val="00344300"/>
    <w:rsid w:val="003444AB"/>
    <w:rsid w:val="0035128B"/>
    <w:rsid w:val="00353124"/>
    <w:rsid w:val="003555E1"/>
    <w:rsid w:val="00361990"/>
    <w:rsid w:val="00364516"/>
    <w:rsid w:val="00367ED2"/>
    <w:rsid w:val="003723E3"/>
    <w:rsid w:val="00372DCC"/>
    <w:rsid w:val="00374B38"/>
    <w:rsid w:val="00376B1D"/>
    <w:rsid w:val="00376EEE"/>
    <w:rsid w:val="003966E1"/>
    <w:rsid w:val="003A3315"/>
    <w:rsid w:val="003A5EAE"/>
    <w:rsid w:val="003C09F1"/>
    <w:rsid w:val="003C2601"/>
    <w:rsid w:val="003C6A54"/>
    <w:rsid w:val="003C7EE9"/>
    <w:rsid w:val="003D3854"/>
    <w:rsid w:val="003D3D6F"/>
    <w:rsid w:val="003E27D2"/>
    <w:rsid w:val="004015D9"/>
    <w:rsid w:val="00403882"/>
    <w:rsid w:val="00406E53"/>
    <w:rsid w:val="004073C6"/>
    <w:rsid w:val="0041356C"/>
    <w:rsid w:val="004163D6"/>
    <w:rsid w:val="004209E2"/>
    <w:rsid w:val="00423962"/>
    <w:rsid w:val="00427C7D"/>
    <w:rsid w:val="0043307D"/>
    <w:rsid w:val="00442328"/>
    <w:rsid w:val="00466BEC"/>
    <w:rsid w:val="00477BCB"/>
    <w:rsid w:val="0048114E"/>
    <w:rsid w:val="004842B4"/>
    <w:rsid w:val="00494BBE"/>
    <w:rsid w:val="00495874"/>
    <w:rsid w:val="004B0EB2"/>
    <w:rsid w:val="004C33AD"/>
    <w:rsid w:val="004C3D4C"/>
    <w:rsid w:val="004C52A4"/>
    <w:rsid w:val="004D5D85"/>
    <w:rsid w:val="004E7AFA"/>
    <w:rsid w:val="004F0745"/>
    <w:rsid w:val="004F1105"/>
    <w:rsid w:val="004F3F08"/>
    <w:rsid w:val="0050022D"/>
    <w:rsid w:val="00505298"/>
    <w:rsid w:val="00505B5A"/>
    <w:rsid w:val="00515FB4"/>
    <w:rsid w:val="00520FA4"/>
    <w:rsid w:val="005248DE"/>
    <w:rsid w:val="00535977"/>
    <w:rsid w:val="005365A2"/>
    <w:rsid w:val="00536DC5"/>
    <w:rsid w:val="00543D5B"/>
    <w:rsid w:val="00551299"/>
    <w:rsid w:val="00557E6E"/>
    <w:rsid w:val="00560DF3"/>
    <w:rsid w:val="00565E36"/>
    <w:rsid w:val="0057080F"/>
    <w:rsid w:val="005767BB"/>
    <w:rsid w:val="00581522"/>
    <w:rsid w:val="00582662"/>
    <w:rsid w:val="00592911"/>
    <w:rsid w:val="00593AB9"/>
    <w:rsid w:val="00594BC8"/>
    <w:rsid w:val="0059674D"/>
    <w:rsid w:val="005A3269"/>
    <w:rsid w:val="005B2A62"/>
    <w:rsid w:val="005B4D87"/>
    <w:rsid w:val="005B779B"/>
    <w:rsid w:val="005C026D"/>
    <w:rsid w:val="005C0702"/>
    <w:rsid w:val="005D3634"/>
    <w:rsid w:val="005E2E4E"/>
    <w:rsid w:val="005E53EF"/>
    <w:rsid w:val="005E787F"/>
    <w:rsid w:val="005E7AB4"/>
    <w:rsid w:val="005F64DA"/>
    <w:rsid w:val="006045A8"/>
    <w:rsid w:val="006143DE"/>
    <w:rsid w:val="00625D36"/>
    <w:rsid w:val="00627F83"/>
    <w:rsid w:val="006319CE"/>
    <w:rsid w:val="00631F0C"/>
    <w:rsid w:val="006339EE"/>
    <w:rsid w:val="006430A3"/>
    <w:rsid w:val="00643B20"/>
    <w:rsid w:val="006447FA"/>
    <w:rsid w:val="00670444"/>
    <w:rsid w:val="006745AF"/>
    <w:rsid w:val="00676959"/>
    <w:rsid w:val="00683821"/>
    <w:rsid w:val="00693232"/>
    <w:rsid w:val="006A2293"/>
    <w:rsid w:val="006A26EF"/>
    <w:rsid w:val="006A4AAE"/>
    <w:rsid w:val="006B0CF0"/>
    <w:rsid w:val="006C3599"/>
    <w:rsid w:val="006C6DAC"/>
    <w:rsid w:val="006D1F15"/>
    <w:rsid w:val="006D20A8"/>
    <w:rsid w:val="006D3853"/>
    <w:rsid w:val="006D66FB"/>
    <w:rsid w:val="006E171F"/>
    <w:rsid w:val="006E576B"/>
    <w:rsid w:val="006E58D9"/>
    <w:rsid w:val="006F3F5F"/>
    <w:rsid w:val="007162C8"/>
    <w:rsid w:val="00720366"/>
    <w:rsid w:val="00721C6C"/>
    <w:rsid w:val="00724C08"/>
    <w:rsid w:val="0072698B"/>
    <w:rsid w:val="00745252"/>
    <w:rsid w:val="00754FFD"/>
    <w:rsid w:val="00760E8C"/>
    <w:rsid w:val="007646FE"/>
    <w:rsid w:val="00765720"/>
    <w:rsid w:val="00780221"/>
    <w:rsid w:val="00780420"/>
    <w:rsid w:val="00780F58"/>
    <w:rsid w:val="00782D74"/>
    <w:rsid w:val="0078596A"/>
    <w:rsid w:val="007A5780"/>
    <w:rsid w:val="007C26FC"/>
    <w:rsid w:val="007C45CC"/>
    <w:rsid w:val="007C4D7D"/>
    <w:rsid w:val="007C5B79"/>
    <w:rsid w:val="007D5CA1"/>
    <w:rsid w:val="007D6975"/>
    <w:rsid w:val="007E1EA4"/>
    <w:rsid w:val="007F4030"/>
    <w:rsid w:val="008103AE"/>
    <w:rsid w:val="00812941"/>
    <w:rsid w:val="00813133"/>
    <w:rsid w:val="00813951"/>
    <w:rsid w:val="00814D82"/>
    <w:rsid w:val="00815406"/>
    <w:rsid w:val="00815A85"/>
    <w:rsid w:val="00821AAC"/>
    <w:rsid w:val="00830A61"/>
    <w:rsid w:val="0083436C"/>
    <w:rsid w:val="008346D7"/>
    <w:rsid w:val="00834C1C"/>
    <w:rsid w:val="0084304A"/>
    <w:rsid w:val="0084756D"/>
    <w:rsid w:val="00847E6F"/>
    <w:rsid w:val="008536FC"/>
    <w:rsid w:val="00857BC3"/>
    <w:rsid w:val="00873E37"/>
    <w:rsid w:val="00874E4F"/>
    <w:rsid w:val="00881DC2"/>
    <w:rsid w:val="008823B6"/>
    <w:rsid w:val="00892284"/>
    <w:rsid w:val="008A1905"/>
    <w:rsid w:val="008A214C"/>
    <w:rsid w:val="008A3EA6"/>
    <w:rsid w:val="008B12FC"/>
    <w:rsid w:val="008B5F76"/>
    <w:rsid w:val="008B6215"/>
    <w:rsid w:val="008C10FE"/>
    <w:rsid w:val="008C17E1"/>
    <w:rsid w:val="008C2D1C"/>
    <w:rsid w:val="008D013E"/>
    <w:rsid w:val="008E1AAE"/>
    <w:rsid w:val="008E2281"/>
    <w:rsid w:val="008E57F0"/>
    <w:rsid w:val="008E6930"/>
    <w:rsid w:val="008F0C68"/>
    <w:rsid w:val="00901DD2"/>
    <w:rsid w:val="00905D35"/>
    <w:rsid w:val="009167B1"/>
    <w:rsid w:val="00921670"/>
    <w:rsid w:val="00937463"/>
    <w:rsid w:val="009400BB"/>
    <w:rsid w:val="00943B62"/>
    <w:rsid w:val="00946A79"/>
    <w:rsid w:val="0095077D"/>
    <w:rsid w:val="009528C3"/>
    <w:rsid w:val="009559D4"/>
    <w:rsid w:val="00956156"/>
    <w:rsid w:val="00963551"/>
    <w:rsid w:val="00964CA7"/>
    <w:rsid w:val="00966527"/>
    <w:rsid w:val="00972690"/>
    <w:rsid w:val="00972BBE"/>
    <w:rsid w:val="00973372"/>
    <w:rsid w:val="0098127E"/>
    <w:rsid w:val="00997E89"/>
    <w:rsid w:val="00997F9E"/>
    <w:rsid w:val="009A2138"/>
    <w:rsid w:val="009B427A"/>
    <w:rsid w:val="009C2846"/>
    <w:rsid w:val="009C3A22"/>
    <w:rsid w:val="009C5C4D"/>
    <w:rsid w:val="009C72A4"/>
    <w:rsid w:val="009D5101"/>
    <w:rsid w:val="009E18A9"/>
    <w:rsid w:val="009E3E10"/>
    <w:rsid w:val="009E48DE"/>
    <w:rsid w:val="009E6CE4"/>
    <w:rsid w:val="009F07B9"/>
    <w:rsid w:val="009F3573"/>
    <w:rsid w:val="00A07A8F"/>
    <w:rsid w:val="00A1351E"/>
    <w:rsid w:val="00A14611"/>
    <w:rsid w:val="00A33A21"/>
    <w:rsid w:val="00A3563C"/>
    <w:rsid w:val="00A524B6"/>
    <w:rsid w:val="00A567EC"/>
    <w:rsid w:val="00A61D64"/>
    <w:rsid w:val="00A72C3E"/>
    <w:rsid w:val="00A74E86"/>
    <w:rsid w:val="00A83058"/>
    <w:rsid w:val="00A90661"/>
    <w:rsid w:val="00A92E85"/>
    <w:rsid w:val="00AA0710"/>
    <w:rsid w:val="00AA2880"/>
    <w:rsid w:val="00AA5C33"/>
    <w:rsid w:val="00AB2AAD"/>
    <w:rsid w:val="00AB7758"/>
    <w:rsid w:val="00AE1136"/>
    <w:rsid w:val="00AE6A52"/>
    <w:rsid w:val="00AF067C"/>
    <w:rsid w:val="00AF37A4"/>
    <w:rsid w:val="00AF496C"/>
    <w:rsid w:val="00AF7B09"/>
    <w:rsid w:val="00B03DD8"/>
    <w:rsid w:val="00B141FB"/>
    <w:rsid w:val="00B15B78"/>
    <w:rsid w:val="00B24961"/>
    <w:rsid w:val="00B33867"/>
    <w:rsid w:val="00B375F1"/>
    <w:rsid w:val="00B56F41"/>
    <w:rsid w:val="00B57F02"/>
    <w:rsid w:val="00B630A1"/>
    <w:rsid w:val="00B6618F"/>
    <w:rsid w:val="00B701E0"/>
    <w:rsid w:val="00B7162D"/>
    <w:rsid w:val="00B71B36"/>
    <w:rsid w:val="00B7364A"/>
    <w:rsid w:val="00B84041"/>
    <w:rsid w:val="00B90F38"/>
    <w:rsid w:val="00BA02E9"/>
    <w:rsid w:val="00BA669D"/>
    <w:rsid w:val="00BB131A"/>
    <w:rsid w:val="00BC105E"/>
    <w:rsid w:val="00BC283A"/>
    <w:rsid w:val="00BC52B0"/>
    <w:rsid w:val="00BD1561"/>
    <w:rsid w:val="00BD2AC5"/>
    <w:rsid w:val="00BD2B8B"/>
    <w:rsid w:val="00BE1C63"/>
    <w:rsid w:val="00BE3467"/>
    <w:rsid w:val="00BF0037"/>
    <w:rsid w:val="00BF211C"/>
    <w:rsid w:val="00C022C3"/>
    <w:rsid w:val="00C06F08"/>
    <w:rsid w:val="00C107E3"/>
    <w:rsid w:val="00C14F82"/>
    <w:rsid w:val="00C24004"/>
    <w:rsid w:val="00C34E30"/>
    <w:rsid w:val="00C35E0C"/>
    <w:rsid w:val="00C36665"/>
    <w:rsid w:val="00C37562"/>
    <w:rsid w:val="00C37E70"/>
    <w:rsid w:val="00C67BF9"/>
    <w:rsid w:val="00C70FD7"/>
    <w:rsid w:val="00C710B6"/>
    <w:rsid w:val="00C76B5E"/>
    <w:rsid w:val="00C85DC8"/>
    <w:rsid w:val="00C92DF7"/>
    <w:rsid w:val="00CB0729"/>
    <w:rsid w:val="00CB0C2C"/>
    <w:rsid w:val="00CB1AF0"/>
    <w:rsid w:val="00CB4E9E"/>
    <w:rsid w:val="00CB5E4A"/>
    <w:rsid w:val="00CC223B"/>
    <w:rsid w:val="00CC352F"/>
    <w:rsid w:val="00CC6144"/>
    <w:rsid w:val="00CD0294"/>
    <w:rsid w:val="00CD26C0"/>
    <w:rsid w:val="00CD3295"/>
    <w:rsid w:val="00CD3521"/>
    <w:rsid w:val="00CE14CF"/>
    <w:rsid w:val="00CE1976"/>
    <w:rsid w:val="00CF697A"/>
    <w:rsid w:val="00D0133D"/>
    <w:rsid w:val="00D07EAA"/>
    <w:rsid w:val="00D116A9"/>
    <w:rsid w:val="00D273C5"/>
    <w:rsid w:val="00D312EB"/>
    <w:rsid w:val="00D3146B"/>
    <w:rsid w:val="00D33162"/>
    <w:rsid w:val="00D412EC"/>
    <w:rsid w:val="00D44C99"/>
    <w:rsid w:val="00D54BC2"/>
    <w:rsid w:val="00D55B5B"/>
    <w:rsid w:val="00D57A4F"/>
    <w:rsid w:val="00D72216"/>
    <w:rsid w:val="00D74540"/>
    <w:rsid w:val="00D76848"/>
    <w:rsid w:val="00D77E6C"/>
    <w:rsid w:val="00D8656E"/>
    <w:rsid w:val="00D87DC9"/>
    <w:rsid w:val="00D90EAD"/>
    <w:rsid w:val="00DB75E6"/>
    <w:rsid w:val="00DC4A2E"/>
    <w:rsid w:val="00DD716B"/>
    <w:rsid w:val="00DE1368"/>
    <w:rsid w:val="00DE1A37"/>
    <w:rsid w:val="00DE3EBA"/>
    <w:rsid w:val="00DE631B"/>
    <w:rsid w:val="00E023FE"/>
    <w:rsid w:val="00E02F98"/>
    <w:rsid w:val="00E03313"/>
    <w:rsid w:val="00E074FC"/>
    <w:rsid w:val="00E1022F"/>
    <w:rsid w:val="00E11666"/>
    <w:rsid w:val="00E13B93"/>
    <w:rsid w:val="00E27BD4"/>
    <w:rsid w:val="00E340A9"/>
    <w:rsid w:val="00E43CB4"/>
    <w:rsid w:val="00E45B0F"/>
    <w:rsid w:val="00E51459"/>
    <w:rsid w:val="00E57F2E"/>
    <w:rsid w:val="00E63987"/>
    <w:rsid w:val="00E724F9"/>
    <w:rsid w:val="00E834FA"/>
    <w:rsid w:val="00E83806"/>
    <w:rsid w:val="00E853C4"/>
    <w:rsid w:val="00E86A66"/>
    <w:rsid w:val="00E9358D"/>
    <w:rsid w:val="00E97507"/>
    <w:rsid w:val="00EA07E8"/>
    <w:rsid w:val="00EB4900"/>
    <w:rsid w:val="00EB7A19"/>
    <w:rsid w:val="00EC3DE2"/>
    <w:rsid w:val="00EC65FD"/>
    <w:rsid w:val="00EC6AB4"/>
    <w:rsid w:val="00ED26EF"/>
    <w:rsid w:val="00ED30BE"/>
    <w:rsid w:val="00EE096A"/>
    <w:rsid w:val="00EE1642"/>
    <w:rsid w:val="00EE1A4B"/>
    <w:rsid w:val="00EE5571"/>
    <w:rsid w:val="00EF4725"/>
    <w:rsid w:val="00EF6796"/>
    <w:rsid w:val="00EF6FAC"/>
    <w:rsid w:val="00F0413F"/>
    <w:rsid w:val="00F068EB"/>
    <w:rsid w:val="00F069AD"/>
    <w:rsid w:val="00F13074"/>
    <w:rsid w:val="00F14164"/>
    <w:rsid w:val="00F157DF"/>
    <w:rsid w:val="00F2704D"/>
    <w:rsid w:val="00F331F3"/>
    <w:rsid w:val="00F35253"/>
    <w:rsid w:val="00F420A1"/>
    <w:rsid w:val="00F43F5C"/>
    <w:rsid w:val="00F44AC1"/>
    <w:rsid w:val="00F47D19"/>
    <w:rsid w:val="00F53798"/>
    <w:rsid w:val="00F53A72"/>
    <w:rsid w:val="00F723B8"/>
    <w:rsid w:val="00F7277B"/>
    <w:rsid w:val="00F754E1"/>
    <w:rsid w:val="00F81493"/>
    <w:rsid w:val="00F8586E"/>
    <w:rsid w:val="00F867B2"/>
    <w:rsid w:val="00F92FBA"/>
    <w:rsid w:val="00F97495"/>
    <w:rsid w:val="00FA2AF3"/>
    <w:rsid w:val="00FA59C1"/>
    <w:rsid w:val="00FA6598"/>
    <w:rsid w:val="00FB0F31"/>
    <w:rsid w:val="00FB4E0D"/>
    <w:rsid w:val="00FB5C3C"/>
    <w:rsid w:val="00FB5E11"/>
    <w:rsid w:val="00FD3F68"/>
    <w:rsid w:val="00FD40DE"/>
    <w:rsid w:val="00FD4F12"/>
    <w:rsid w:val="00FD74EA"/>
    <w:rsid w:val="00FE0949"/>
    <w:rsid w:val="00FE16AF"/>
    <w:rsid w:val="00FE46B6"/>
    <w:rsid w:val="00FE716C"/>
    <w:rsid w:val="00FF0F4E"/>
    <w:rsid w:val="00FF2EE5"/>
    <w:rsid w:val="00FF3A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B01280B3-7549-4816-85DF-956DEDAE49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1"/>
    <w:qFormat/>
    <w:rsid w:val="000E6714"/>
    <w:pPr>
      <w:keepNext/>
      <w:keepLines/>
      <w:numPr>
        <w:numId w:val="21"/>
      </w:numPr>
      <w:spacing w:before="600" w:after="120"/>
      <w:outlineLvl w:val="0"/>
    </w:pPr>
    <w:rPr>
      <w:rFonts w:asciiTheme="majorHAnsi" w:eastAsiaTheme="majorEastAsia" w:hAnsiTheme="majorHAnsi" w:cstheme="majorBidi"/>
      <w:b/>
      <w:bCs/>
      <w:sz w:val="20"/>
      <w:szCs w:val="28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1Char">
    <w:name w:val="Heading 1 Char"/>
    <w:basedOn w:val="DefaultParagraphFont"/>
    <w:uiPriority w:val="9"/>
    <w:rsid w:val="000E67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customStyle="1" w:styleId="Heading1Char1">
    <w:name w:val="Heading 1 Char1"/>
    <w:basedOn w:val="DefaultParagraphFont"/>
    <w:link w:val="Heading1"/>
    <w:rsid w:val="000E6714"/>
    <w:rPr>
      <w:rFonts w:asciiTheme="majorHAnsi" w:eastAsiaTheme="majorEastAsia" w:hAnsiTheme="majorHAnsi" w:cstheme="majorBidi"/>
      <w:b/>
      <w:bCs/>
      <w:szCs w:val="28"/>
      <w:lang w:val="en-US" w:eastAsia="en-US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8B6215"/>
    <w:pPr>
      <w:numPr>
        <w:numId w:val="0"/>
      </w:numPr>
      <w:spacing w:before="480" w:after="0"/>
      <w:outlineLvl w:val="9"/>
    </w:pPr>
    <w:rPr>
      <w:color w:val="365F91" w:themeColor="accent1" w:themeShade="BF"/>
      <w:sz w:val="28"/>
    </w:rPr>
  </w:style>
  <w:style w:type="paragraph" w:styleId="TOC1">
    <w:name w:val="toc 1"/>
    <w:basedOn w:val="Normal"/>
    <w:next w:val="Normal"/>
    <w:autoRedefine/>
    <w:uiPriority w:val="39"/>
    <w:unhideWhenUsed/>
    <w:rsid w:val="008B6215"/>
    <w:pPr>
      <w:spacing w:after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b0/h34/8802760425502.pdf" TargetMode="External"/><Relationship Id="rId13" Type="http://schemas.openxmlformats.org/officeDocument/2006/relationships/image" Target="media/image3.emf"/><Relationship Id="rId18" Type="http://schemas.openxmlformats.org/officeDocument/2006/relationships/oleObject" Target="embeddings/Microsoft_Word_97_-_2003_Document4.doc"/><Relationship Id="rId26" Type="http://schemas.openxmlformats.org/officeDocument/2006/relationships/hyperlink" Target="https://beeline.am/am/nav/partners" TargetMode="External"/><Relationship Id="rId3" Type="http://schemas.openxmlformats.org/officeDocument/2006/relationships/styles" Target="styles.xml"/><Relationship Id="rId21" Type="http://schemas.openxmlformats.org/officeDocument/2006/relationships/hyperlink" Target="https://beeline.am/am/nav/partners" TargetMode="External"/><Relationship Id="rId7" Type="http://schemas.openxmlformats.org/officeDocument/2006/relationships/endnotes" Target="endnotes.xml"/><Relationship Id="rId12" Type="http://schemas.openxmlformats.org/officeDocument/2006/relationships/oleObject" Target="embeddings/Microsoft_Word_97_-_2003_Document2.doc"/><Relationship Id="rId17" Type="http://schemas.openxmlformats.org/officeDocument/2006/relationships/image" Target="media/image5.emf"/><Relationship Id="rId25" Type="http://schemas.openxmlformats.org/officeDocument/2006/relationships/hyperlink" Target="http://www.gnumner.am" TargetMode="External"/><Relationship Id="rId2" Type="http://schemas.openxmlformats.org/officeDocument/2006/relationships/numbering" Target="numbering.xml"/><Relationship Id="rId16" Type="http://schemas.openxmlformats.org/officeDocument/2006/relationships/package" Target="embeddings/Microsoft_Word_Document1.docx"/><Relationship Id="rId20" Type="http://schemas.openxmlformats.org/officeDocument/2006/relationships/package" Target="embeddings/Microsoft_Word_Document2.docx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hyperlink" Target="http://www.beeline.a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oleObject" Target="embeddings/Microsoft_Word_97_-_2003_Document5.doc"/><Relationship Id="rId28" Type="http://schemas.openxmlformats.org/officeDocument/2006/relationships/footer" Target="footer1.xml"/><Relationship Id="rId10" Type="http://schemas.openxmlformats.org/officeDocument/2006/relationships/oleObject" Target="embeddings/Microsoft_Word_97_-_2003_Document1.doc"/><Relationship Id="rId19" Type="http://schemas.openxmlformats.org/officeDocument/2006/relationships/image" Target="media/image6.emf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oleObject" Target="embeddings/Microsoft_Word_97_-_2003_Document3.doc"/><Relationship Id="rId22" Type="http://schemas.openxmlformats.org/officeDocument/2006/relationships/image" Target="media/image7.emf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0EE4B1F-9826-4EBD-934D-534CCD7E97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1985</TotalTime>
  <Pages>1</Pages>
  <Words>1105</Words>
  <Characters>6304</Characters>
  <Application>Microsoft Office Word</Application>
  <DocSecurity>0</DocSecurity>
  <Lines>52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7395</CharactersWithSpaces>
  <SharedDoc>false</SharedDoc>
  <HLinks>
    <vt:vector size="12" baseType="variant">
      <vt:variant>
        <vt:i4>6750302</vt:i4>
      </vt:variant>
      <vt:variant>
        <vt:i4>27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  <vt:variant>
        <vt:i4>6750302</vt:i4>
      </vt:variant>
      <vt:variant>
        <vt:i4>24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Казарян Лусине</cp:lastModifiedBy>
  <cp:revision>126</cp:revision>
  <cp:lastPrinted>2016-03-31T12:51:00Z</cp:lastPrinted>
  <dcterms:created xsi:type="dcterms:W3CDTF">2016-03-31T10:00:00Z</dcterms:created>
  <dcterms:modified xsi:type="dcterms:W3CDTF">2017-05-11T06:01:00Z</dcterms:modified>
</cp:coreProperties>
</file>